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DE4" w:rsidRPr="00744B22" w:rsidRDefault="00337452" w:rsidP="002C173A">
      <w:pPr>
        <w:tabs>
          <w:tab w:val="left" w:pos="8789"/>
        </w:tabs>
        <w:suppressAutoHyphens/>
        <w:ind w:right="-1"/>
        <w:jc w:val="center"/>
        <w:outlineLvl w:val="0"/>
        <w:rPr>
          <w:b/>
          <w:bCs/>
          <w:sz w:val="28"/>
          <w:szCs w:val="28"/>
          <w:lang w:eastAsia="ar-SA"/>
        </w:rPr>
      </w:pPr>
      <w:r w:rsidRPr="00744B22">
        <w:rPr>
          <w:b/>
          <w:bCs/>
          <w:sz w:val="28"/>
          <w:szCs w:val="28"/>
          <w:lang w:eastAsia="ar-SA"/>
        </w:rPr>
        <w:t>Памятка</w:t>
      </w:r>
      <w:r w:rsidR="00B46DE4" w:rsidRPr="00744B22">
        <w:rPr>
          <w:b/>
          <w:bCs/>
          <w:sz w:val="28"/>
          <w:szCs w:val="28"/>
          <w:lang w:eastAsia="ar-SA"/>
        </w:rPr>
        <w:t xml:space="preserve"> по заполнению формы декларации соответствия условий труда государственным нормативным требованиям охраны труда</w:t>
      </w:r>
    </w:p>
    <w:p w:rsidR="00337452" w:rsidRPr="00337452" w:rsidRDefault="00337452" w:rsidP="009A1D59">
      <w:pPr>
        <w:tabs>
          <w:tab w:val="left" w:pos="8789"/>
        </w:tabs>
        <w:suppressAutoHyphens/>
        <w:ind w:right="-1" w:firstLine="567"/>
        <w:jc w:val="center"/>
        <w:outlineLvl w:val="0"/>
        <w:rPr>
          <w:b/>
          <w:bCs/>
          <w:sz w:val="28"/>
          <w:szCs w:val="28"/>
          <w:lang w:eastAsia="ar-SA"/>
        </w:rPr>
      </w:pPr>
    </w:p>
    <w:p w:rsidR="00A84FDD" w:rsidRPr="00411995" w:rsidRDefault="00D91ADD" w:rsidP="002C173A">
      <w:pPr>
        <w:pStyle w:val="3"/>
        <w:numPr>
          <w:ilvl w:val="0"/>
          <w:numId w:val="0"/>
        </w:numPr>
        <w:tabs>
          <w:tab w:val="left" w:pos="567"/>
        </w:tabs>
        <w:spacing w:before="0" w:after="0" w:line="360" w:lineRule="auto"/>
        <w:jc w:val="center"/>
        <w:rPr>
          <w:b w:val="0"/>
          <w:sz w:val="28"/>
          <w:szCs w:val="28"/>
          <w:u w:val="single"/>
        </w:rPr>
      </w:pPr>
      <w:bookmarkStart w:id="0" w:name="_Toc467109636"/>
      <w:r w:rsidRPr="00411995">
        <w:rPr>
          <w:b w:val="0"/>
          <w:sz w:val="28"/>
          <w:szCs w:val="28"/>
          <w:u w:val="single"/>
        </w:rPr>
        <w:t xml:space="preserve">Создание декларации </w:t>
      </w:r>
      <w:bookmarkEnd w:id="0"/>
      <w:r w:rsidR="00411995" w:rsidRPr="00411995">
        <w:rPr>
          <w:b w:val="0"/>
          <w:sz w:val="28"/>
          <w:szCs w:val="28"/>
          <w:u w:val="single"/>
        </w:rPr>
        <w:t xml:space="preserve">соответствия условий труда государственным нормативным требованиям охраны труда (далее – Декларация) </w:t>
      </w:r>
      <w:r w:rsidR="00A07008" w:rsidRPr="00411995">
        <w:rPr>
          <w:b w:val="0"/>
          <w:sz w:val="28"/>
          <w:szCs w:val="28"/>
          <w:u w:val="single"/>
        </w:rPr>
        <w:t xml:space="preserve">с прикреплением сертификата </w:t>
      </w:r>
      <w:r w:rsidR="00411995" w:rsidRPr="00411995">
        <w:rPr>
          <w:b w:val="0"/>
          <w:sz w:val="28"/>
          <w:szCs w:val="28"/>
          <w:u w:val="single"/>
        </w:rPr>
        <w:t>электронной цифровой подписи (далее – ЭЦП)</w:t>
      </w:r>
    </w:p>
    <w:p w:rsidR="00D91ADD" w:rsidRPr="00337452" w:rsidRDefault="00D91ADD" w:rsidP="009A1D59">
      <w:pPr>
        <w:ind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Для создания </w:t>
      </w:r>
      <w:r w:rsidR="00411995">
        <w:rPr>
          <w:sz w:val="28"/>
          <w:szCs w:val="28"/>
        </w:rPr>
        <w:t>Д</w:t>
      </w:r>
      <w:r w:rsidRPr="00337452">
        <w:rPr>
          <w:sz w:val="28"/>
          <w:szCs w:val="28"/>
        </w:rPr>
        <w:t xml:space="preserve">екларации </w:t>
      </w:r>
      <w:r w:rsidR="00A07008" w:rsidRPr="00337452">
        <w:rPr>
          <w:sz w:val="28"/>
          <w:szCs w:val="28"/>
        </w:rPr>
        <w:t>с прикреплением сертификата ЭЦП (формата .</w:t>
      </w:r>
      <w:proofErr w:type="spellStart"/>
      <w:r w:rsidR="00A07008" w:rsidRPr="00337452">
        <w:rPr>
          <w:sz w:val="28"/>
          <w:szCs w:val="28"/>
          <w:lang w:val="en-US"/>
        </w:rPr>
        <w:t>cer</w:t>
      </w:r>
      <w:proofErr w:type="spellEnd"/>
      <w:r w:rsidR="00A07008" w:rsidRPr="00337452">
        <w:rPr>
          <w:sz w:val="28"/>
          <w:szCs w:val="28"/>
        </w:rPr>
        <w:t>)</w:t>
      </w:r>
      <w:r w:rsidRPr="00337452">
        <w:rPr>
          <w:sz w:val="28"/>
          <w:szCs w:val="28"/>
        </w:rPr>
        <w:t xml:space="preserve"> необходимо выполнить следующую последовательность действий</w:t>
      </w:r>
      <w:r w:rsidR="00337452">
        <w:rPr>
          <w:sz w:val="28"/>
          <w:szCs w:val="28"/>
        </w:rPr>
        <w:t>:</w:t>
      </w:r>
    </w:p>
    <w:p w:rsidR="00D91ADD" w:rsidRPr="00337452" w:rsidRDefault="00337452" w:rsidP="009A1D59">
      <w:pPr>
        <w:pStyle w:val="aff1"/>
        <w:numPr>
          <w:ilvl w:val="0"/>
          <w:numId w:val="31"/>
        </w:numPr>
        <w:tabs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На сайте </w:t>
      </w:r>
      <w:hyperlink r:id="rId8" w:history="1">
        <w:r w:rsidRPr="00337452">
          <w:rPr>
            <w:rStyle w:val="aa"/>
            <w:sz w:val="28"/>
            <w:szCs w:val="28"/>
          </w:rPr>
          <w:t>https://declaration.rostrud.ru/</w:t>
        </w:r>
      </w:hyperlink>
      <w:r w:rsidR="0063278F">
        <w:t xml:space="preserve"> </w:t>
      </w:r>
      <w:r>
        <w:rPr>
          <w:sz w:val="28"/>
          <w:szCs w:val="28"/>
        </w:rPr>
        <w:t>в</w:t>
      </w:r>
      <w:r w:rsidR="00CE1A0B" w:rsidRPr="00337452">
        <w:rPr>
          <w:sz w:val="28"/>
          <w:szCs w:val="28"/>
        </w:rPr>
        <w:t>ыбрать раздел «П</w:t>
      </w:r>
      <w:r w:rsidR="00A07008" w:rsidRPr="00337452">
        <w:rPr>
          <w:sz w:val="28"/>
          <w:szCs w:val="28"/>
        </w:rPr>
        <w:t>ерейти к заполнению декларации», далее – «С прикреплением сертификата ЭЦП».</w:t>
      </w:r>
    </w:p>
    <w:p w:rsidR="00D91ADD" w:rsidRPr="00337452" w:rsidRDefault="00337452" w:rsidP="009A1D59">
      <w:pPr>
        <w:pStyle w:val="aff1"/>
        <w:numPr>
          <w:ilvl w:val="0"/>
          <w:numId w:val="31"/>
        </w:numPr>
        <w:tabs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Заполнить</w:t>
      </w:r>
      <w:r w:rsidR="00D91ADD" w:rsidRPr="00337452">
        <w:rPr>
          <w:sz w:val="28"/>
          <w:szCs w:val="28"/>
        </w:rPr>
        <w:t xml:space="preserve"> форм</w:t>
      </w:r>
      <w:r>
        <w:rPr>
          <w:sz w:val="28"/>
          <w:szCs w:val="28"/>
        </w:rPr>
        <w:t>у</w:t>
      </w:r>
      <w:r w:rsidR="00D91ADD" w:rsidRPr="00337452">
        <w:rPr>
          <w:sz w:val="28"/>
          <w:szCs w:val="28"/>
        </w:rPr>
        <w:t xml:space="preserve"> Декларации (Рисунок </w:t>
      </w:r>
      <w:r w:rsidR="00CE1A0B" w:rsidRPr="00337452">
        <w:rPr>
          <w:sz w:val="28"/>
          <w:szCs w:val="28"/>
        </w:rPr>
        <w:t>1</w:t>
      </w:r>
      <w:r w:rsidR="00D91ADD" w:rsidRPr="00337452">
        <w:rPr>
          <w:sz w:val="28"/>
          <w:szCs w:val="28"/>
        </w:rPr>
        <w:t>)</w:t>
      </w:r>
      <w:r w:rsidR="00411995">
        <w:rPr>
          <w:sz w:val="28"/>
          <w:szCs w:val="28"/>
        </w:rPr>
        <w:t>.</w:t>
      </w:r>
    </w:p>
    <w:p w:rsidR="00D91ADD" w:rsidRPr="00337452" w:rsidRDefault="00E74AC8" w:rsidP="00E74AC8">
      <w:pPr>
        <w:tabs>
          <w:tab w:val="left" w:pos="993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846202" cy="8677275"/>
            <wp:effectExtent l="19050" t="0" r="1898" b="0"/>
            <wp:docPr id="3" name="Рисунок 2" descr="Заполните деклараци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ите декларацию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6774" cy="867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ADD" w:rsidRPr="00447C7A" w:rsidRDefault="00D91ADD" w:rsidP="009A1D59">
      <w:pPr>
        <w:tabs>
          <w:tab w:val="left" w:pos="993"/>
        </w:tabs>
        <w:ind w:firstLine="567"/>
        <w:rPr>
          <w:sz w:val="28"/>
          <w:szCs w:val="28"/>
        </w:rPr>
      </w:pPr>
      <w:r w:rsidRPr="00447C7A">
        <w:rPr>
          <w:sz w:val="28"/>
          <w:szCs w:val="28"/>
        </w:rPr>
        <w:t xml:space="preserve">Рисунок </w:t>
      </w:r>
      <w:r w:rsidR="00CE1A0B" w:rsidRPr="00447C7A">
        <w:rPr>
          <w:sz w:val="28"/>
          <w:szCs w:val="28"/>
        </w:rPr>
        <w:t>1</w:t>
      </w:r>
      <w:r w:rsidRPr="00447C7A">
        <w:rPr>
          <w:sz w:val="28"/>
          <w:szCs w:val="28"/>
        </w:rPr>
        <w:t xml:space="preserve">. Форма Декларации </w:t>
      </w:r>
    </w:p>
    <w:p w:rsidR="00D91ADD" w:rsidRPr="00337452" w:rsidRDefault="00D91ADD" w:rsidP="009A1D59">
      <w:pPr>
        <w:pStyle w:val="aff1"/>
        <w:numPr>
          <w:ilvl w:val="0"/>
          <w:numId w:val="31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337452">
        <w:rPr>
          <w:sz w:val="28"/>
          <w:szCs w:val="28"/>
        </w:rPr>
        <w:lastRenderedPageBreak/>
        <w:t>При заполнении данной формы следует учитывать следующие особенности:</w:t>
      </w:r>
    </w:p>
    <w:p w:rsidR="00D91ADD" w:rsidRPr="00337452" w:rsidRDefault="00411995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е</w:t>
      </w:r>
      <w:r w:rsidR="00D91ADD" w:rsidRPr="00337452">
        <w:rPr>
          <w:sz w:val="28"/>
          <w:szCs w:val="28"/>
        </w:rPr>
        <w:t>сли обязательное поле формы не заполнено (</w:t>
      </w:r>
      <w:r w:rsidR="00B16DBA" w:rsidRPr="00337452">
        <w:rPr>
          <w:sz w:val="28"/>
          <w:szCs w:val="28"/>
        </w:rPr>
        <w:t xml:space="preserve">будет подсвечено красной рамкой и </w:t>
      </w:r>
      <w:r>
        <w:rPr>
          <w:sz w:val="28"/>
          <w:szCs w:val="28"/>
        </w:rPr>
        <w:t xml:space="preserve">появится </w:t>
      </w:r>
      <w:r w:rsidR="00B16DBA" w:rsidRPr="00337452">
        <w:rPr>
          <w:sz w:val="28"/>
          <w:szCs w:val="28"/>
        </w:rPr>
        <w:t>соответствующее сообщение красного цвета</w:t>
      </w:r>
      <w:r w:rsidR="00D91ADD" w:rsidRPr="00337452">
        <w:rPr>
          <w:sz w:val="28"/>
          <w:szCs w:val="28"/>
        </w:rPr>
        <w:t xml:space="preserve">), то продолжение работы с </w:t>
      </w:r>
      <w:r>
        <w:rPr>
          <w:sz w:val="28"/>
          <w:szCs w:val="28"/>
        </w:rPr>
        <w:t>Д</w:t>
      </w:r>
      <w:r w:rsidR="00D91ADD" w:rsidRPr="00337452">
        <w:rPr>
          <w:sz w:val="28"/>
          <w:szCs w:val="28"/>
        </w:rPr>
        <w:t>екларацией будет невозможным</w:t>
      </w:r>
      <w:r>
        <w:rPr>
          <w:sz w:val="28"/>
          <w:szCs w:val="28"/>
        </w:rPr>
        <w:t>;</w:t>
      </w:r>
    </w:p>
    <w:p w:rsidR="00B16DBA" w:rsidRPr="00337452" w:rsidRDefault="00411995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п</w:t>
      </w:r>
      <w:r w:rsidR="00B16DBA" w:rsidRPr="00337452">
        <w:rPr>
          <w:sz w:val="28"/>
          <w:szCs w:val="28"/>
        </w:rPr>
        <w:t>оля, в которых подразумевается внесение даты, заполняются посредством выпадающего календар</w:t>
      </w:r>
      <w:r>
        <w:rPr>
          <w:sz w:val="28"/>
          <w:szCs w:val="28"/>
        </w:rPr>
        <w:t>я</w:t>
      </w:r>
      <w:r w:rsidR="00B16DBA" w:rsidRPr="00337452">
        <w:rPr>
          <w:sz w:val="28"/>
          <w:szCs w:val="28"/>
        </w:rPr>
        <w:t xml:space="preserve"> (при клике на поле) или внесением даты в формате </w:t>
      </w:r>
      <w:proofErr w:type="spellStart"/>
      <w:r w:rsidR="00B16DBA" w:rsidRPr="00337452">
        <w:rPr>
          <w:sz w:val="28"/>
          <w:szCs w:val="28"/>
        </w:rPr>
        <w:t>дд.мм</w:t>
      </w:r>
      <w:proofErr w:type="gramStart"/>
      <w:r w:rsidR="00B16DBA" w:rsidRPr="00337452">
        <w:rPr>
          <w:sz w:val="28"/>
          <w:szCs w:val="28"/>
        </w:rPr>
        <w:t>.г</w:t>
      </w:r>
      <w:proofErr w:type="gramEnd"/>
      <w:r w:rsidR="00B16DBA" w:rsidRPr="00337452">
        <w:rPr>
          <w:sz w:val="28"/>
          <w:szCs w:val="28"/>
        </w:rPr>
        <w:t>ггг</w:t>
      </w:r>
      <w:proofErr w:type="spellEnd"/>
      <w:r>
        <w:rPr>
          <w:sz w:val="28"/>
          <w:szCs w:val="28"/>
        </w:rPr>
        <w:t>;</w:t>
      </w:r>
    </w:p>
    <w:p w:rsidR="00B16DBA" w:rsidRPr="00337452" w:rsidRDefault="0063278F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поле «</w:t>
      </w:r>
      <w:r w:rsidR="00B16DBA" w:rsidRPr="00337452">
        <w:rPr>
          <w:sz w:val="28"/>
          <w:szCs w:val="28"/>
        </w:rPr>
        <w:t xml:space="preserve">идентификационный номер </w:t>
      </w:r>
      <w:r>
        <w:rPr>
          <w:sz w:val="28"/>
          <w:szCs w:val="28"/>
        </w:rPr>
        <w:t xml:space="preserve">налогоплательщика» </w:t>
      </w:r>
      <w:r w:rsidR="00B16DBA" w:rsidRPr="00337452">
        <w:rPr>
          <w:sz w:val="28"/>
          <w:szCs w:val="28"/>
        </w:rPr>
        <w:t>долж</w:t>
      </w:r>
      <w:r>
        <w:rPr>
          <w:sz w:val="28"/>
          <w:szCs w:val="28"/>
        </w:rPr>
        <w:t>но</w:t>
      </w:r>
      <w:r w:rsidR="00B16DBA" w:rsidRPr="00337452">
        <w:rPr>
          <w:sz w:val="28"/>
          <w:szCs w:val="28"/>
        </w:rPr>
        <w:t xml:space="preserve"> состоять из 10 или 12 ара</w:t>
      </w:r>
      <w:r>
        <w:rPr>
          <w:sz w:val="28"/>
          <w:szCs w:val="28"/>
        </w:rPr>
        <w:t>бских цифр</w:t>
      </w:r>
      <w:r w:rsidR="00411995">
        <w:rPr>
          <w:sz w:val="28"/>
          <w:szCs w:val="28"/>
        </w:rPr>
        <w:t>;</w:t>
      </w:r>
    </w:p>
    <w:p w:rsidR="00B16DBA" w:rsidRPr="00337452" w:rsidRDefault="0063278F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поле «</w:t>
      </w:r>
      <w:r w:rsidR="00B16DBA" w:rsidRPr="00337452">
        <w:rPr>
          <w:sz w:val="28"/>
          <w:szCs w:val="28"/>
        </w:rPr>
        <w:t>основной государственный регистрационный н</w:t>
      </w:r>
      <w:r>
        <w:rPr>
          <w:sz w:val="28"/>
          <w:szCs w:val="28"/>
        </w:rPr>
        <w:t>омер</w:t>
      </w:r>
      <w:r w:rsidR="00B16DBA" w:rsidRPr="00337452">
        <w:rPr>
          <w:sz w:val="28"/>
          <w:szCs w:val="28"/>
        </w:rPr>
        <w:t>»</w:t>
      </w:r>
      <w:r w:rsidR="00CE1A0B" w:rsidRPr="00337452">
        <w:rPr>
          <w:rStyle w:val="ab"/>
          <w:sz w:val="28"/>
          <w:szCs w:val="28"/>
        </w:rPr>
        <w:footnoteReference w:id="1"/>
      </w:r>
      <w:r>
        <w:rPr>
          <w:sz w:val="28"/>
          <w:szCs w:val="28"/>
        </w:rPr>
        <w:t xml:space="preserve"> </w:t>
      </w:r>
      <w:r w:rsidR="00B16DBA" w:rsidRPr="00337452">
        <w:rPr>
          <w:sz w:val="28"/>
          <w:szCs w:val="28"/>
        </w:rPr>
        <w:t>долж</w:t>
      </w:r>
      <w:r>
        <w:rPr>
          <w:sz w:val="28"/>
          <w:szCs w:val="28"/>
        </w:rPr>
        <w:t>но</w:t>
      </w:r>
      <w:r w:rsidR="00B16DBA" w:rsidRPr="00337452">
        <w:rPr>
          <w:sz w:val="28"/>
          <w:szCs w:val="28"/>
        </w:rPr>
        <w:t xml:space="preserve"> сост</w:t>
      </w:r>
      <w:r>
        <w:rPr>
          <w:sz w:val="28"/>
          <w:szCs w:val="28"/>
        </w:rPr>
        <w:t>оять из 13 или 15 арабских цифр</w:t>
      </w:r>
      <w:r w:rsidR="00411995">
        <w:rPr>
          <w:sz w:val="28"/>
          <w:szCs w:val="28"/>
        </w:rPr>
        <w:t>;</w:t>
      </w:r>
    </w:p>
    <w:p w:rsidR="00B16DBA" w:rsidRPr="00337452" w:rsidRDefault="0063278F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16DBA" w:rsidRPr="00337452">
        <w:rPr>
          <w:sz w:val="28"/>
          <w:szCs w:val="28"/>
        </w:rPr>
        <w:t xml:space="preserve">блоке рабочих мест при нажатии кнопки «Копировать» осуществляется копирование значения поля «Наименование должности, профессии или специальности работника (работников), занятого (занятых) на рабочем месте (рабочих местах)» </w:t>
      </w:r>
      <w:r w:rsidR="000E6BE4" w:rsidRPr="00337452">
        <w:rPr>
          <w:sz w:val="28"/>
          <w:szCs w:val="28"/>
        </w:rPr>
        <w:t>в следующую строку</w:t>
      </w:r>
      <w:r w:rsidR="00411995">
        <w:rPr>
          <w:sz w:val="28"/>
          <w:szCs w:val="28"/>
        </w:rPr>
        <w:t>;</w:t>
      </w:r>
    </w:p>
    <w:p w:rsidR="000E6BE4" w:rsidRPr="00337452" w:rsidRDefault="00411995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в</w:t>
      </w:r>
      <w:r w:rsidR="0063278F">
        <w:rPr>
          <w:sz w:val="28"/>
          <w:szCs w:val="28"/>
        </w:rPr>
        <w:t xml:space="preserve"> </w:t>
      </w:r>
      <w:r w:rsidR="000E6BE4" w:rsidRPr="00337452">
        <w:rPr>
          <w:sz w:val="28"/>
          <w:szCs w:val="28"/>
        </w:rPr>
        <w:t>блоке рабочих мест при нажатии кнопки «+» осуществляется добавление новой строки.</w:t>
      </w:r>
      <w:r w:rsidR="0067716D" w:rsidRPr="00337452">
        <w:rPr>
          <w:sz w:val="28"/>
          <w:szCs w:val="28"/>
        </w:rPr>
        <w:t xml:space="preserve"> Аналогичным образом добавление новой строки осуществляется в блоке реквизитов заключения экспертов и протоколов проведения исследований</w:t>
      </w:r>
      <w:r>
        <w:rPr>
          <w:sz w:val="28"/>
          <w:szCs w:val="28"/>
        </w:rPr>
        <w:t>;</w:t>
      </w:r>
    </w:p>
    <w:p w:rsidR="00CE1A0B" w:rsidRPr="00337452" w:rsidRDefault="00411995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в</w:t>
      </w:r>
      <w:r w:rsidR="00CE1A0B" w:rsidRPr="00337452">
        <w:rPr>
          <w:sz w:val="28"/>
          <w:szCs w:val="28"/>
        </w:rPr>
        <w:t xml:space="preserve"> поле «Дата внесения сведений в реестр</w:t>
      </w:r>
      <w:r w:rsidR="00447C7A">
        <w:rPr>
          <w:sz w:val="28"/>
          <w:szCs w:val="28"/>
        </w:rPr>
        <w:t xml:space="preserve">» автоматически </w:t>
      </w:r>
      <w:r w:rsidR="0063278F">
        <w:rPr>
          <w:sz w:val="28"/>
          <w:szCs w:val="28"/>
        </w:rPr>
        <w:t>ставится</w:t>
      </w:r>
      <w:r w:rsidR="00447C7A">
        <w:rPr>
          <w:sz w:val="28"/>
          <w:szCs w:val="28"/>
        </w:rPr>
        <w:t xml:space="preserve"> </w:t>
      </w:r>
      <w:r w:rsidR="00CE1A0B" w:rsidRPr="00337452">
        <w:rPr>
          <w:sz w:val="28"/>
          <w:szCs w:val="28"/>
        </w:rPr>
        <w:t xml:space="preserve">дата заполнения </w:t>
      </w:r>
      <w:r w:rsidR="00447C7A">
        <w:rPr>
          <w:sz w:val="28"/>
          <w:szCs w:val="28"/>
        </w:rPr>
        <w:t>Д</w:t>
      </w:r>
      <w:r w:rsidR="00CE1A0B" w:rsidRPr="00337452">
        <w:rPr>
          <w:sz w:val="28"/>
          <w:szCs w:val="28"/>
        </w:rPr>
        <w:t>екларации</w:t>
      </w:r>
      <w:r>
        <w:rPr>
          <w:sz w:val="28"/>
          <w:szCs w:val="28"/>
        </w:rPr>
        <w:t>;</w:t>
      </w:r>
    </w:p>
    <w:p w:rsidR="00447C7A" w:rsidRDefault="00411995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в</w:t>
      </w:r>
      <w:r w:rsidR="00CE1A0B" w:rsidRPr="00337452">
        <w:rPr>
          <w:sz w:val="28"/>
          <w:szCs w:val="28"/>
        </w:rPr>
        <w:t xml:space="preserve"> выпадающем списке «Выберите регион из списка» </w:t>
      </w:r>
      <w:r w:rsidR="00AD3626" w:rsidRPr="00337452">
        <w:rPr>
          <w:sz w:val="28"/>
          <w:szCs w:val="28"/>
        </w:rPr>
        <w:t xml:space="preserve">осуществляется выбор государственной инспекции труда </w:t>
      </w:r>
      <w:r w:rsidR="00447C7A">
        <w:rPr>
          <w:sz w:val="28"/>
          <w:szCs w:val="28"/>
        </w:rPr>
        <w:t xml:space="preserve">в субъекте Российской Федерации </w:t>
      </w:r>
      <w:r w:rsidR="00AD3626" w:rsidRPr="00337452">
        <w:rPr>
          <w:sz w:val="28"/>
          <w:szCs w:val="28"/>
        </w:rPr>
        <w:t xml:space="preserve">в соответствии с </w:t>
      </w:r>
      <w:r w:rsidR="00447C7A">
        <w:rPr>
          <w:sz w:val="28"/>
          <w:szCs w:val="28"/>
        </w:rPr>
        <w:t>местом нахождения</w:t>
      </w:r>
      <w:r w:rsidR="002C173A">
        <w:rPr>
          <w:sz w:val="28"/>
          <w:szCs w:val="28"/>
        </w:rPr>
        <w:t xml:space="preserve"> работодателя</w:t>
      </w:r>
      <w:r>
        <w:rPr>
          <w:sz w:val="28"/>
          <w:szCs w:val="28"/>
        </w:rPr>
        <w:t>;</w:t>
      </w:r>
    </w:p>
    <w:p w:rsidR="0067716D" w:rsidRPr="00337452" w:rsidRDefault="00411995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67716D" w:rsidRPr="00337452">
        <w:rPr>
          <w:sz w:val="28"/>
          <w:szCs w:val="28"/>
        </w:rPr>
        <w:t xml:space="preserve">ля получения уведомлений о статусе поданной </w:t>
      </w:r>
      <w:r w:rsidR="00447C7A">
        <w:rPr>
          <w:sz w:val="28"/>
          <w:szCs w:val="28"/>
        </w:rPr>
        <w:t>Д</w:t>
      </w:r>
      <w:r w:rsidR="0067716D" w:rsidRPr="00337452">
        <w:rPr>
          <w:sz w:val="28"/>
          <w:szCs w:val="28"/>
        </w:rPr>
        <w:t xml:space="preserve">екларации необходимо добавить адрес электронной почты в соответствующем поле. Данное поле </w:t>
      </w:r>
      <w:r w:rsidR="009A1D59">
        <w:rPr>
          <w:sz w:val="28"/>
          <w:szCs w:val="28"/>
        </w:rPr>
        <w:t xml:space="preserve">не является </w:t>
      </w:r>
      <w:r w:rsidR="0067716D" w:rsidRPr="00337452">
        <w:rPr>
          <w:sz w:val="28"/>
          <w:szCs w:val="28"/>
        </w:rPr>
        <w:t>обязательным для заполнения.</w:t>
      </w:r>
    </w:p>
    <w:p w:rsidR="0067716D" w:rsidRPr="00337452" w:rsidRDefault="000E6BE4" w:rsidP="009A1D59">
      <w:pPr>
        <w:pStyle w:val="aff1"/>
        <w:numPr>
          <w:ilvl w:val="0"/>
          <w:numId w:val="31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После заполнения полей формы необходимо нажать кнопку «Далее». В случае корректности и полноты заполнения формы будет осуществлен переход на страницу заполненной Декларации (Рисунок </w:t>
      </w:r>
      <w:r w:rsidR="00CE1A0B" w:rsidRPr="00337452">
        <w:rPr>
          <w:sz w:val="28"/>
          <w:szCs w:val="28"/>
        </w:rPr>
        <w:t>2</w:t>
      </w:r>
      <w:r w:rsidR="00337452">
        <w:rPr>
          <w:sz w:val="28"/>
          <w:szCs w:val="28"/>
        </w:rPr>
        <w:t>).</w:t>
      </w:r>
    </w:p>
    <w:p w:rsidR="000E6BE4" w:rsidRPr="00337452" w:rsidRDefault="00E74AC8" w:rsidP="00E74AC8">
      <w:pPr>
        <w:tabs>
          <w:tab w:val="left" w:pos="993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6673215"/>
            <wp:effectExtent l="19050" t="0" r="0" b="0"/>
            <wp:docPr id="1" name="Рисунок 0" descr="Декла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кларация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7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BE4" w:rsidRPr="00447C7A" w:rsidRDefault="000E6BE4" w:rsidP="009A1D59">
      <w:pPr>
        <w:tabs>
          <w:tab w:val="left" w:pos="993"/>
        </w:tabs>
        <w:ind w:firstLine="567"/>
        <w:rPr>
          <w:sz w:val="28"/>
          <w:szCs w:val="28"/>
        </w:rPr>
      </w:pPr>
      <w:r w:rsidRPr="00447C7A">
        <w:rPr>
          <w:sz w:val="28"/>
          <w:szCs w:val="28"/>
        </w:rPr>
        <w:t xml:space="preserve">Рисунок </w:t>
      </w:r>
      <w:r w:rsidR="00AD3626" w:rsidRPr="00447C7A">
        <w:rPr>
          <w:sz w:val="28"/>
          <w:szCs w:val="28"/>
        </w:rPr>
        <w:t>2</w:t>
      </w:r>
      <w:r w:rsidRPr="00447C7A">
        <w:rPr>
          <w:sz w:val="28"/>
          <w:szCs w:val="28"/>
        </w:rPr>
        <w:t xml:space="preserve">. Заполненная Декларация </w:t>
      </w:r>
    </w:p>
    <w:p w:rsidR="00D91ADD" w:rsidRPr="00337452" w:rsidRDefault="000E6BE4" w:rsidP="009A1D59">
      <w:pPr>
        <w:pStyle w:val="aff1"/>
        <w:numPr>
          <w:ilvl w:val="0"/>
          <w:numId w:val="31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337452">
        <w:rPr>
          <w:sz w:val="28"/>
          <w:szCs w:val="28"/>
        </w:rPr>
        <w:lastRenderedPageBreak/>
        <w:t>Проверить корректность внесенных данных.</w:t>
      </w:r>
    </w:p>
    <w:p w:rsidR="000E6BE4" w:rsidRPr="00337452" w:rsidRDefault="000E6BE4" w:rsidP="009A1D59">
      <w:pPr>
        <w:pStyle w:val="aff1"/>
        <w:numPr>
          <w:ilvl w:val="0"/>
          <w:numId w:val="31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337452">
        <w:rPr>
          <w:sz w:val="28"/>
          <w:szCs w:val="28"/>
        </w:rPr>
        <w:t>Нажать кнопку «</w:t>
      </w:r>
      <w:r w:rsidR="00AD3626" w:rsidRPr="00337452">
        <w:rPr>
          <w:sz w:val="28"/>
          <w:szCs w:val="28"/>
        </w:rPr>
        <w:t>Изменить</w:t>
      </w:r>
      <w:r w:rsidRPr="00337452">
        <w:rPr>
          <w:sz w:val="28"/>
          <w:szCs w:val="28"/>
        </w:rPr>
        <w:t>»</w:t>
      </w:r>
      <w:r w:rsidR="00AD3626" w:rsidRPr="00337452">
        <w:rPr>
          <w:sz w:val="28"/>
          <w:szCs w:val="28"/>
        </w:rPr>
        <w:t xml:space="preserve"> в случае необходимости отредактировать ранее внесенные сведения.</w:t>
      </w:r>
    </w:p>
    <w:p w:rsidR="00AD3626" w:rsidRPr="00337452" w:rsidRDefault="00AD3626" w:rsidP="009A1D59">
      <w:pPr>
        <w:pStyle w:val="aff1"/>
        <w:numPr>
          <w:ilvl w:val="0"/>
          <w:numId w:val="31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337452">
        <w:rPr>
          <w:sz w:val="28"/>
          <w:szCs w:val="28"/>
        </w:rPr>
        <w:t>Нажать кнопку «Приложить ЭЦП» для выбора типа ЭЦП («ЭЦП руководителя организации» или «ЭЦП лица, действующего от имени руководителя организации по доверенности»).</w:t>
      </w:r>
    </w:p>
    <w:p w:rsidR="00AD3626" w:rsidRPr="00337452" w:rsidRDefault="00AD3626" w:rsidP="009A1D59">
      <w:pPr>
        <w:tabs>
          <w:tab w:val="left" w:pos="993"/>
        </w:tabs>
        <w:ind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При выборе «ЭЦП руководителя организации» (Рисунок 3) необходимо в поле ЭЦП загрузить файл </w:t>
      </w:r>
      <w:r w:rsidR="003072F0" w:rsidRPr="00337452">
        <w:rPr>
          <w:sz w:val="28"/>
          <w:szCs w:val="28"/>
        </w:rPr>
        <w:t xml:space="preserve">сертификата </w:t>
      </w:r>
      <w:r w:rsidRPr="00337452">
        <w:rPr>
          <w:sz w:val="28"/>
          <w:szCs w:val="28"/>
        </w:rPr>
        <w:t>ЭЦП</w:t>
      </w:r>
      <w:r w:rsidR="003072F0" w:rsidRPr="00337452">
        <w:rPr>
          <w:sz w:val="28"/>
          <w:szCs w:val="28"/>
        </w:rPr>
        <w:t xml:space="preserve"> (формата .</w:t>
      </w:r>
      <w:proofErr w:type="spellStart"/>
      <w:r w:rsidR="003072F0" w:rsidRPr="00337452">
        <w:rPr>
          <w:sz w:val="28"/>
          <w:szCs w:val="28"/>
          <w:lang w:val="en-US"/>
        </w:rPr>
        <w:t>cer</w:t>
      </w:r>
      <w:proofErr w:type="spellEnd"/>
      <w:r w:rsidR="003072F0" w:rsidRPr="00337452">
        <w:rPr>
          <w:rStyle w:val="ab"/>
          <w:sz w:val="28"/>
          <w:szCs w:val="28"/>
          <w:lang w:val="en-US"/>
        </w:rPr>
        <w:footnoteReference w:id="2"/>
      </w:r>
      <w:r w:rsidR="003072F0" w:rsidRPr="00337452">
        <w:rPr>
          <w:sz w:val="28"/>
          <w:szCs w:val="28"/>
        </w:rPr>
        <w:t>)</w:t>
      </w:r>
      <w:r w:rsidRPr="00337452">
        <w:rPr>
          <w:sz w:val="28"/>
          <w:szCs w:val="28"/>
        </w:rPr>
        <w:t xml:space="preserve"> и нажать кнопку «Прикрепить».</w:t>
      </w:r>
    </w:p>
    <w:p w:rsidR="0067716D" w:rsidRPr="00337452" w:rsidRDefault="0067716D" w:rsidP="009A1D59">
      <w:pPr>
        <w:tabs>
          <w:tab w:val="left" w:pos="993"/>
        </w:tabs>
        <w:ind w:firstLine="567"/>
        <w:rPr>
          <w:sz w:val="28"/>
          <w:szCs w:val="28"/>
        </w:rPr>
      </w:pPr>
    </w:p>
    <w:p w:rsidR="00AD3626" w:rsidRPr="00337452" w:rsidRDefault="003072F0" w:rsidP="009A1D59">
      <w:pPr>
        <w:tabs>
          <w:tab w:val="left" w:pos="993"/>
        </w:tabs>
        <w:ind w:firstLine="567"/>
        <w:rPr>
          <w:sz w:val="28"/>
          <w:szCs w:val="28"/>
        </w:rPr>
      </w:pPr>
      <w:r w:rsidRPr="00337452">
        <w:rPr>
          <w:noProof/>
          <w:sz w:val="28"/>
          <w:szCs w:val="28"/>
        </w:rPr>
        <w:drawing>
          <wp:inline distT="0" distB="0" distL="0" distR="0">
            <wp:extent cx="5760085" cy="2927350"/>
            <wp:effectExtent l="19050" t="0" r="0" b="0"/>
            <wp:docPr id="8" name="Рисунок 7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626" w:rsidRPr="00447C7A" w:rsidRDefault="00AD3626" w:rsidP="009A1D59">
      <w:pPr>
        <w:tabs>
          <w:tab w:val="left" w:pos="993"/>
        </w:tabs>
        <w:ind w:firstLine="567"/>
        <w:rPr>
          <w:sz w:val="28"/>
          <w:szCs w:val="28"/>
        </w:rPr>
      </w:pPr>
      <w:r w:rsidRPr="00447C7A">
        <w:rPr>
          <w:sz w:val="28"/>
          <w:szCs w:val="28"/>
        </w:rPr>
        <w:t xml:space="preserve">Рисунок </w:t>
      </w:r>
      <w:r w:rsidR="00B46DE4" w:rsidRPr="00447C7A">
        <w:rPr>
          <w:sz w:val="28"/>
          <w:szCs w:val="28"/>
        </w:rPr>
        <w:t>3</w:t>
      </w:r>
      <w:r w:rsidRPr="00447C7A">
        <w:rPr>
          <w:sz w:val="28"/>
          <w:szCs w:val="28"/>
        </w:rPr>
        <w:t>. Выбор типа «ЭЦП руководителя организации»</w:t>
      </w:r>
    </w:p>
    <w:p w:rsidR="00AD3626" w:rsidRPr="00337452" w:rsidRDefault="00AD3626" w:rsidP="009A1D59">
      <w:pPr>
        <w:tabs>
          <w:tab w:val="left" w:pos="993"/>
        </w:tabs>
        <w:ind w:firstLine="567"/>
        <w:rPr>
          <w:sz w:val="28"/>
          <w:szCs w:val="28"/>
        </w:rPr>
      </w:pPr>
    </w:p>
    <w:p w:rsidR="00AD3626" w:rsidRPr="00337452" w:rsidRDefault="00AD3626" w:rsidP="009A1D59">
      <w:pPr>
        <w:tabs>
          <w:tab w:val="left" w:pos="993"/>
        </w:tabs>
        <w:ind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При выборе «ЭЦП лица, действующего от имени руководителя организации по доверенности» (Рисунок 4) необходимо заполнить поля «Номер доверенности», «Дата истечения срока действия доверенности», загрузить </w:t>
      </w:r>
      <w:r w:rsidR="00B236D7" w:rsidRPr="00337452">
        <w:rPr>
          <w:sz w:val="28"/>
          <w:szCs w:val="28"/>
        </w:rPr>
        <w:t>файл сертификата ЭЦП (формата .</w:t>
      </w:r>
      <w:proofErr w:type="spellStart"/>
      <w:r w:rsidR="00B236D7" w:rsidRPr="00337452">
        <w:rPr>
          <w:sz w:val="28"/>
          <w:szCs w:val="28"/>
          <w:lang w:val="en-US"/>
        </w:rPr>
        <w:t>cer</w:t>
      </w:r>
      <w:proofErr w:type="spellEnd"/>
      <w:r w:rsidR="00B236D7" w:rsidRPr="00337452">
        <w:rPr>
          <w:sz w:val="28"/>
          <w:szCs w:val="28"/>
        </w:rPr>
        <w:t>)</w:t>
      </w:r>
      <w:r w:rsidRPr="00337452">
        <w:rPr>
          <w:sz w:val="28"/>
          <w:szCs w:val="28"/>
        </w:rPr>
        <w:t xml:space="preserve"> и доверенности</w:t>
      </w:r>
      <w:r w:rsidR="00B236D7" w:rsidRPr="00337452">
        <w:rPr>
          <w:sz w:val="28"/>
          <w:szCs w:val="28"/>
        </w:rPr>
        <w:t xml:space="preserve"> (формата .</w:t>
      </w:r>
      <w:r w:rsidR="00B236D7" w:rsidRPr="00337452">
        <w:rPr>
          <w:sz w:val="28"/>
          <w:szCs w:val="28"/>
          <w:lang w:val="en-US"/>
        </w:rPr>
        <w:t>pdf</w:t>
      </w:r>
      <w:r w:rsidR="00B236D7" w:rsidRPr="00337452">
        <w:rPr>
          <w:sz w:val="28"/>
          <w:szCs w:val="28"/>
        </w:rPr>
        <w:t>)</w:t>
      </w:r>
      <w:r w:rsidRPr="00337452">
        <w:rPr>
          <w:sz w:val="28"/>
          <w:szCs w:val="28"/>
        </w:rPr>
        <w:t>, и нажать кнопку «Прикрепить».</w:t>
      </w:r>
    </w:p>
    <w:p w:rsidR="00FD231F" w:rsidRPr="00337452" w:rsidRDefault="00FD231F" w:rsidP="009A1D59">
      <w:pPr>
        <w:tabs>
          <w:tab w:val="left" w:pos="993"/>
        </w:tabs>
        <w:ind w:firstLine="567"/>
        <w:rPr>
          <w:sz w:val="28"/>
          <w:szCs w:val="28"/>
        </w:rPr>
      </w:pPr>
    </w:p>
    <w:p w:rsidR="00FD231F" w:rsidRPr="00337452" w:rsidRDefault="00B46DE4" w:rsidP="009A1D59">
      <w:pPr>
        <w:tabs>
          <w:tab w:val="left" w:pos="993"/>
        </w:tabs>
        <w:ind w:firstLine="567"/>
        <w:rPr>
          <w:sz w:val="28"/>
          <w:szCs w:val="28"/>
        </w:rPr>
      </w:pPr>
      <w:r w:rsidRPr="00337452">
        <w:rPr>
          <w:noProof/>
          <w:sz w:val="28"/>
          <w:szCs w:val="28"/>
        </w:rPr>
        <w:lastRenderedPageBreak/>
        <w:drawing>
          <wp:inline distT="0" distB="0" distL="0" distR="0">
            <wp:extent cx="4295775" cy="2164682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16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DE4" w:rsidRPr="00447C7A" w:rsidRDefault="00B46DE4" w:rsidP="009A1D59">
      <w:pPr>
        <w:tabs>
          <w:tab w:val="left" w:pos="993"/>
        </w:tabs>
        <w:ind w:firstLine="567"/>
        <w:rPr>
          <w:sz w:val="28"/>
          <w:szCs w:val="28"/>
        </w:rPr>
      </w:pPr>
      <w:r w:rsidRPr="00447C7A">
        <w:rPr>
          <w:sz w:val="28"/>
          <w:szCs w:val="28"/>
        </w:rPr>
        <w:t>Рисунок 4. Выбор типа «ЭЦП лица, действующего от имени руководителя организации по доверенности»</w:t>
      </w:r>
    </w:p>
    <w:p w:rsidR="00AD3626" w:rsidRPr="00337452" w:rsidRDefault="00AD3626" w:rsidP="009A1D59">
      <w:pPr>
        <w:tabs>
          <w:tab w:val="left" w:pos="993"/>
        </w:tabs>
        <w:ind w:firstLine="567"/>
        <w:rPr>
          <w:sz w:val="28"/>
          <w:szCs w:val="28"/>
        </w:rPr>
      </w:pPr>
    </w:p>
    <w:p w:rsidR="00B46DE4" w:rsidRPr="00337452" w:rsidRDefault="00FD231F" w:rsidP="009A1D59">
      <w:pPr>
        <w:pStyle w:val="aff1"/>
        <w:numPr>
          <w:ilvl w:val="0"/>
          <w:numId w:val="31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337452">
        <w:rPr>
          <w:sz w:val="28"/>
          <w:szCs w:val="28"/>
        </w:rPr>
        <w:t>После прикрепления ЭЦП становится доступной кнопка «Подать декларацию на рассмотрение»</w:t>
      </w:r>
      <w:r w:rsidR="005A3528" w:rsidRPr="00337452">
        <w:rPr>
          <w:sz w:val="28"/>
          <w:szCs w:val="28"/>
        </w:rPr>
        <w:t xml:space="preserve">, после </w:t>
      </w:r>
      <w:proofErr w:type="gramStart"/>
      <w:r w:rsidR="005A3528" w:rsidRPr="00337452">
        <w:rPr>
          <w:sz w:val="28"/>
          <w:szCs w:val="28"/>
        </w:rPr>
        <w:t>нажатия</w:t>
      </w:r>
      <w:proofErr w:type="gramEnd"/>
      <w:r w:rsidR="005A3528" w:rsidRPr="00337452">
        <w:rPr>
          <w:sz w:val="28"/>
          <w:szCs w:val="28"/>
        </w:rPr>
        <w:t xml:space="preserve"> которой осуществляется передача </w:t>
      </w:r>
      <w:r w:rsidR="00447C7A">
        <w:rPr>
          <w:sz w:val="28"/>
          <w:szCs w:val="28"/>
        </w:rPr>
        <w:t>Д</w:t>
      </w:r>
      <w:r w:rsidR="005A3528" w:rsidRPr="00337452">
        <w:rPr>
          <w:sz w:val="28"/>
          <w:szCs w:val="28"/>
        </w:rPr>
        <w:t>екларации на рассмотрение в государственную инспекцию труда</w:t>
      </w:r>
      <w:r w:rsidR="00447C7A">
        <w:rPr>
          <w:sz w:val="28"/>
          <w:szCs w:val="28"/>
        </w:rPr>
        <w:t xml:space="preserve"> в субъекте Российской Федерации</w:t>
      </w:r>
      <w:r w:rsidR="005A3528" w:rsidRPr="00337452">
        <w:rPr>
          <w:sz w:val="28"/>
          <w:szCs w:val="28"/>
        </w:rPr>
        <w:t>.</w:t>
      </w:r>
      <w:r w:rsidR="00B46DE4" w:rsidRPr="00337452">
        <w:rPr>
          <w:sz w:val="28"/>
          <w:szCs w:val="28"/>
        </w:rPr>
        <w:t xml:space="preserve"> Свидетельством передачи служит информационное сообщение «Спасибо, декларация сохранена».</w:t>
      </w:r>
    </w:p>
    <w:p w:rsidR="00D65C18" w:rsidRPr="00337452" w:rsidRDefault="00D65C18" w:rsidP="009A1D59">
      <w:pPr>
        <w:ind w:firstLine="567"/>
        <w:rPr>
          <w:sz w:val="28"/>
          <w:szCs w:val="28"/>
        </w:rPr>
      </w:pPr>
    </w:p>
    <w:p w:rsidR="00D65C18" w:rsidRPr="00447C7A" w:rsidRDefault="00D65C18" w:rsidP="002C173A">
      <w:pPr>
        <w:pStyle w:val="3"/>
        <w:numPr>
          <w:ilvl w:val="0"/>
          <w:numId w:val="0"/>
        </w:numPr>
        <w:spacing w:before="0" w:after="0" w:line="360" w:lineRule="auto"/>
        <w:jc w:val="center"/>
        <w:rPr>
          <w:b w:val="0"/>
          <w:sz w:val="28"/>
          <w:szCs w:val="28"/>
          <w:u w:val="single"/>
        </w:rPr>
      </w:pPr>
      <w:r w:rsidRPr="00447C7A">
        <w:rPr>
          <w:b w:val="0"/>
          <w:sz w:val="28"/>
          <w:szCs w:val="28"/>
          <w:u w:val="single"/>
        </w:rPr>
        <w:t>Создание новой декларации с авторизацией посредством плагина КриптоПро</w:t>
      </w:r>
    </w:p>
    <w:p w:rsidR="00D65C18" w:rsidRPr="00337452" w:rsidRDefault="00D65C18" w:rsidP="009A1D59">
      <w:pPr>
        <w:ind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Для создания </w:t>
      </w:r>
      <w:r w:rsidR="00447C7A">
        <w:rPr>
          <w:sz w:val="28"/>
          <w:szCs w:val="28"/>
        </w:rPr>
        <w:t>Д</w:t>
      </w:r>
      <w:r w:rsidRPr="00337452">
        <w:rPr>
          <w:sz w:val="28"/>
          <w:szCs w:val="28"/>
        </w:rPr>
        <w:t>екларации с авторизацией посредством плагина КриптоПро необходимо выполнить следующую последовательность действий</w:t>
      </w:r>
      <w:r w:rsidR="00447C7A">
        <w:rPr>
          <w:sz w:val="28"/>
          <w:szCs w:val="28"/>
        </w:rPr>
        <w:t>:</w:t>
      </w:r>
    </w:p>
    <w:p w:rsidR="001670B0" w:rsidRPr="00337452" w:rsidRDefault="00744B22" w:rsidP="009A1D59">
      <w:pPr>
        <w:pStyle w:val="aff1"/>
        <w:numPr>
          <w:ilvl w:val="0"/>
          <w:numId w:val="44"/>
        </w:numPr>
        <w:tabs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На сайте </w:t>
      </w:r>
      <w:hyperlink r:id="rId13" w:history="1">
        <w:r w:rsidRPr="00337452">
          <w:rPr>
            <w:rStyle w:val="aa"/>
            <w:sz w:val="28"/>
            <w:szCs w:val="28"/>
          </w:rPr>
          <w:t>https://declaration.rostrud.ru/</w:t>
        </w:r>
      </w:hyperlink>
      <w:r>
        <w:t xml:space="preserve"> </w:t>
      </w:r>
      <w:r>
        <w:rPr>
          <w:sz w:val="28"/>
          <w:szCs w:val="28"/>
        </w:rPr>
        <w:t>в</w:t>
      </w:r>
      <w:r w:rsidR="00D65C18" w:rsidRPr="00337452">
        <w:rPr>
          <w:sz w:val="28"/>
          <w:szCs w:val="28"/>
        </w:rPr>
        <w:t>ыбрать раздел «Перейти к заполнению декларации», далее – «С авторизацией посредством плагина КриптоПро».</w:t>
      </w:r>
      <w:r w:rsidR="00C6384D" w:rsidRPr="00337452">
        <w:rPr>
          <w:sz w:val="28"/>
          <w:szCs w:val="28"/>
        </w:rPr>
        <w:t xml:space="preserve"> Пример успешной первичной авторизации посредством плагина КриптоПро и выбор</w:t>
      </w:r>
      <w:r w:rsidR="001670B0" w:rsidRPr="00337452">
        <w:rPr>
          <w:sz w:val="28"/>
          <w:szCs w:val="28"/>
        </w:rPr>
        <w:t>а</w:t>
      </w:r>
      <w:r w:rsidR="00C6384D" w:rsidRPr="00337452">
        <w:rPr>
          <w:sz w:val="28"/>
          <w:szCs w:val="28"/>
        </w:rPr>
        <w:t xml:space="preserve"> сертификата ЭЦП представлен на Рисунке 5. </w:t>
      </w:r>
    </w:p>
    <w:p w:rsidR="00D65C18" w:rsidRPr="00337452" w:rsidRDefault="009A1D59" w:rsidP="009A1D59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Осуществляется</w:t>
      </w:r>
      <w:r w:rsidR="00C6384D" w:rsidRPr="00337452">
        <w:rPr>
          <w:sz w:val="28"/>
          <w:szCs w:val="28"/>
        </w:rPr>
        <w:t xml:space="preserve"> автоматическое считывание информации о получателе сертификата ЭЦП и её заполнение в форму </w:t>
      </w:r>
      <w:r>
        <w:rPr>
          <w:sz w:val="28"/>
          <w:szCs w:val="28"/>
        </w:rPr>
        <w:t>Д</w:t>
      </w:r>
      <w:r w:rsidR="00C6384D" w:rsidRPr="00337452">
        <w:rPr>
          <w:sz w:val="28"/>
          <w:szCs w:val="28"/>
        </w:rPr>
        <w:t>екларации в следующие поля (Рисунок 6):</w:t>
      </w:r>
    </w:p>
    <w:p w:rsidR="00C6384D" w:rsidRPr="00337452" w:rsidRDefault="0080565C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«наименование юридического лица</w:t>
      </w:r>
      <w:r w:rsidR="00C6384D" w:rsidRPr="00337452">
        <w:rPr>
          <w:sz w:val="28"/>
          <w:szCs w:val="28"/>
        </w:rPr>
        <w:t>» – без возможности редактирования;</w:t>
      </w:r>
    </w:p>
    <w:p w:rsidR="00C6384D" w:rsidRPr="00337452" w:rsidRDefault="0080565C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«</w:t>
      </w:r>
      <w:r w:rsidR="00C6384D" w:rsidRPr="00337452">
        <w:rPr>
          <w:sz w:val="28"/>
          <w:szCs w:val="28"/>
        </w:rPr>
        <w:t>место нахождения и м</w:t>
      </w:r>
      <w:r>
        <w:rPr>
          <w:sz w:val="28"/>
          <w:szCs w:val="28"/>
        </w:rPr>
        <w:t>есто осуществления деятельности</w:t>
      </w:r>
      <w:r w:rsidR="00C6384D" w:rsidRPr="00337452">
        <w:rPr>
          <w:sz w:val="28"/>
          <w:szCs w:val="28"/>
        </w:rPr>
        <w:t>» – с возможностью редактирования;</w:t>
      </w:r>
    </w:p>
    <w:p w:rsidR="00C6384D" w:rsidRPr="00337452" w:rsidRDefault="00B844AB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r w:rsidR="00C6384D" w:rsidRPr="00337452">
        <w:rPr>
          <w:sz w:val="28"/>
          <w:szCs w:val="28"/>
        </w:rPr>
        <w:t>идентифика</w:t>
      </w:r>
      <w:r>
        <w:rPr>
          <w:sz w:val="28"/>
          <w:szCs w:val="28"/>
        </w:rPr>
        <w:t>ционный номер налогоплательщика</w:t>
      </w:r>
      <w:r w:rsidR="00C6384D" w:rsidRPr="00337452">
        <w:rPr>
          <w:sz w:val="28"/>
          <w:szCs w:val="28"/>
        </w:rPr>
        <w:t>» – без возможности редактирования;</w:t>
      </w:r>
    </w:p>
    <w:p w:rsidR="00C6384D" w:rsidRPr="00337452" w:rsidRDefault="00B844AB" w:rsidP="009A1D59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C6384D" w:rsidRPr="00337452">
        <w:rPr>
          <w:sz w:val="28"/>
          <w:szCs w:val="28"/>
        </w:rPr>
        <w:t>основной госуда</w:t>
      </w:r>
      <w:r>
        <w:rPr>
          <w:sz w:val="28"/>
          <w:szCs w:val="28"/>
        </w:rPr>
        <w:t>рственный регистрационный номер</w:t>
      </w:r>
      <w:r w:rsidR="00C6384D" w:rsidRPr="00337452">
        <w:rPr>
          <w:sz w:val="28"/>
          <w:szCs w:val="28"/>
        </w:rPr>
        <w:t>» – без возможности редактирования.</w:t>
      </w:r>
    </w:p>
    <w:p w:rsidR="00C6384D" w:rsidRPr="00337452" w:rsidRDefault="00C6384D" w:rsidP="009A1D59">
      <w:pPr>
        <w:tabs>
          <w:tab w:val="left" w:pos="993"/>
        </w:tabs>
        <w:ind w:firstLine="567"/>
        <w:rPr>
          <w:sz w:val="28"/>
          <w:szCs w:val="28"/>
        </w:rPr>
      </w:pPr>
    </w:p>
    <w:p w:rsidR="00C6384D" w:rsidRPr="00337452" w:rsidRDefault="00C6384D" w:rsidP="009A1D59">
      <w:pPr>
        <w:tabs>
          <w:tab w:val="left" w:pos="993"/>
        </w:tabs>
        <w:ind w:firstLine="567"/>
        <w:jc w:val="center"/>
        <w:rPr>
          <w:sz w:val="28"/>
          <w:szCs w:val="28"/>
        </w:rPr>
      </w:pPr>
      <w:r w:rsidRPr="00337452">
        <w:rPr>
          <w:noProof/>
          <w:sz w:val="28"/>
          <w:szCs w:val="28"/>
        </w:rPr>
        <w:lastRenderedPageBreak/>
        <w:drawing>
          <wp:inline distT="0" distB="0" distL="0" distR="0">
            <wp:extent cx="4281096" cy="8477250"/>
            <wp:effectExtent l="19050" t="0" r="5154" b="0"/>
            <wp:docPr id="9" name="Рисунок 8" descr="screencapture-declaration-nsign-ru-declaration-create-14932851820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capture-declaration-nsign-ru-declaration-create-149328518208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1096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84D" w:rsidRPr="00B844AB" w:rsidRDefault="00C6384D" w:rsidP="009A1D59">
      <w:pPr>
        <w:tabs>
          <w:tab w:val="left" w:pos="993"/>
        </w:tabs>
        <w:ind w:firstLine="567"/>
        <w:rPr>
          <w:sz w:val="28"/>
          <w:szCs w:val="28"/>
        </w:rPr>
      </w:pPr>
      <w:r w:rsidRPr="00B844AB">
        <w:rPr>
          <w:sz w:val="28"/>
          <w:szCs w:val="28"/>
        </w:rPr>
        <w:t>Рисунок 5. Пример успешной первичной авторизации посредством плагина КриптоПро и выбором сертификата ЭЦП</w:t>
      </w:r>
    </w:p>
    <w:p w:rsidR="00C6384D" w:rsidRPr="00337452" w:rsidRDefault="00C6384D" w:rsidP="009A1D59">
      <w:pPr>
        <w:tabs>
          <w:tab w:val="left" w:pos="993"/>
        </w:tabs>
        <w:ind w:firstLine="567"/>
        <w:rPr>
          <w:sz w:val="28"/>
          <w:szCs w:val="28"/>
        </w:rPr>
      </w:pPr>
      <w:r w:rsidRPr="00337452">
        <w:rPr>
          <w:noProof/>
          <w:sz w:val="28"/>
          <w:szCs w:val="28"/>
        </w:rPr>
        <w:lastRenderedPageBreak/>
        <w:drawing>
          <wp:inline distT="0" distB="0" distL="0" distR="0">
            <wp:extent cx="5760085" cy="4048376"/>
            <wp:effectExtent l="19050" t="0" r="0" b="0"/>
            <wp:docPr id="68" name="Рисунок 67" descr="IMG_14042017_161017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042017_161017_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4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84D" w:rsidRPr="00A80A0A" w:rsidRDefault="00584E7B" w:rsidP="009A1D59">
      <w:pPr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Рисунок 6. Пример формы</w:t>
      </w:r>
      <w:r w:rsidR="00C6384D" w:rsidRPr="00A80A0A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C6384D" w:rsidRPr="00A80A0A">
        <w:rPr>
          <w:sz w:val="28"/>
          <w:szCs w:val="28"/>
        </w:rPr>
        <w:t>екларации с заполненными данными из ЭЦП (поля, отмеченные серым цветом, недоступны для редактирования)</w:t>
      </w:r>
    </w:p>
    <w:p w:rsidR="00C6384D" w:rsidRPr="00337452" w:rsidRDefault="00C6384D" w:rsidP="009A1D59">
      <w:pPr>
        <w:tabs>
          <w:tab w:val="left" w:pos="993"/>
        </w:tabs>
        <w:ind w:firstLine="567"/>
        <w:rPr>
          <w:sz w:val="28"/>
          <w:szCs w:val="28"/>
        </w:rPr>
      </w:pPr>
    </w:p>
    <w:p w:rsidR="00D65C18" w:rsidRPr="00337452" w:rsidRDefault="009A1D59" w:rsidP="009A1D59">
      <w:pPr>
        <w:pStyle w:val="aff1"/>
        <w:numPr>
          <w:ilvl w:val="0"/>
          <w:numId w:val="44"/>
        </w:numPr>
        <w:tabs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Заполнить </w:t>
      </w:r>
      <w:r w:rsidR="007768D6" w:rsidRPr="00337452">
        <w:rPr>
          <w:sz w:val="28"/>
          <w:szCs w:val="28"/>
        </w:rPr>
        <w:t xml:space="preserve">поля формы </w:t>
      </w:r>
      <w:r w:rsidR="00B844AB">
        <w:rPr>
          <w:sz w:val="28"/>
          <w:szCs w:val="28"/>
        </w:rPr>
        <w:t>Д</w:t>
      </w:r>
      <w:r>
        <w:rPr>
          <w:sz w:val="28"/>
          <w:szCs w:val="28"/>
        </w:rPr>
        <w:t xml:space="preserve">екларации, руководствуясь </w:t>
      </w:r>
      <w:r w:rsidR="00584E7B">
        <w:rPr>
          <w:sz w:val="28"/>
          <w:szCs w:val="28"/>
        </w:rPr>
        <w:t>вышеизложенными рекомендациями.</w:t>
      </w:r>
    </w:p>
    <w:p w:rsidR="00D65C18" w:rsidRPr="00337452" w:rsidRDefault="00D65C18" w:rsidP="009A1D59">
      <w:pPr>
        <w:ind w:firstLine="567"/>
        <w:rPr>
          <w:sz w:val="28"/>
          <w:szCs w:val="28"/>
        </w:rPr>
      </w:pPr>
    </w:p>
    <w:p w:rsidR="000E6BE4" w:rsidRPr="000B17D6" w:rsidRDefault="008D0063" w:rsidP="009A1D59">
      <w:pPr>
        <w:pStyle w:val="21"/>
        <w:numPr>
          <w:ilvl w:val="0"/>
          <w:numId w:val="0"/>
        </w:numPr>
        <w:spacing w:before="0" w:after="0" w:line="360" w:lineRule="auto"/>
        <w:ind w:right="-1" w:firstLine="567"/>
        <w:jc w:val="center"/>
        <w:rPr>
          <w:b w:val="0"/>
          <w:sz w:val="28"/>
          <w:u w:val="single"/>
        </w:rPr>
      </w:pPr>
      <w:r w:rsidRPr="000B17D6">
        <w:rPr>
          <w:b w:val="0"/>
          <w:sz w:val="28"/>
          <w:u w:val="single"/>
        </w:rPr>
        <w:t>Получение уведомлений о статусе поданной декларации</w:t>
      </w:r>
    </w:p>
    <w:p w:rsidR="008D0063" w:rsidRPr="00337452" w:rsidRDefault="008D0063" w:rsidP="009A1D59">
      <w:pPr>
        <w:ind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В случае внесения адреса электронной почты при заполнении </w:t>
      </w:r>
      <w:r w:rsidR="000B17D6">
        <w:rPr>
          <w:sz w:val="28"/>
          <w:szCs w:val="28"/>
        </w:rPr>
        <w:t>Д</w:t>
      </w:r>
      <w:r w:rsidRPr="00337452">
        <w:rPr>
          <w:sz w:val="28"/>
          <w:szCs w:val="28"/>
        </w:rPr>
        <w:t xml:space="preserve">екларации в соответствующее поле, на указанный адрес электронной почты будут отправляться уведомления при изменении статуса </w:t>
      </w:r>
      <w:r w:rsidR="000B17D6">
        <w:rPr>
          <w:sz w:val="28"/>
          <w:szCs w:val="28"/>
        </w:rPr>
        <w:t>Д</w:t>
      </w:r>
      <w:r w:rsidRPr="00337452">
        <w:rPr>
          <w:sz w:val="28"/>
          <w:szCs w:val="28"/>
        </w:rPr>
        <w:t>екларации:</w:t>
      </w:r>
    </w:p>
    <w:p w:rsidR="008D0063" w:rsidRPr="00337452" w:rsidRDefault="008D0063" w:rsidP="009A1D59">
      <w:pPr>
        <w:pStyle w:val="a3"/>
        <w:spacing w:after="0"/>
        <w:rPr>
          <w:sz w:val="28"/>
          <w:szCs w:val="28"/>
        </w:rPr>
      </w:pPr>
      <w:r w:rsidRPr="00337452">
        <w:rPr>
          <w:sz w:val="28"/>
          <w:szCs w:val="28"/>
        </w:rPr>
        <w:t xml:space="preserve">при отправке </w:t>
      </w:r>
      <w:r w:rsidR="000B17D6">
        <w:rPr>
          <w:sz w:val="28"/>
          <w:szCs w:val="28"/>
        </w:rPr>
        <w:t>Д</w:t>
      </w:r>
      <w:r w:rsidRPr="00337452">
        <w:rPr>
          <w:sz w:val="28"/>
          <w:szCs w:val="28"/>
        </w:rPr>
        <w:t>екларации;</w:t>
      </w:r>
    </w:p>
    <w:p w:rsidR="008D0063" w:rsidRPr="00337452" w:rsidRDefault="008D0063" w:rsidP="009A1D59">
      <w:pPr>
        <w:pStyle w:val="a3"/>
        <w:spacing w:after="0"/>
        <w:rPr>
          <w:sz w:val="28"/>
          <w:szCs w:val="28"/>
        </w:rPr>
      </w:pPr>
      <w:r w:rsidRPr="00337452">
        <w:rPr>
          <w:sz w:val="28"/>
          <w:szCs w:val="28"/>
        </w:rPr>
        <w:t xml:space="preserve">при принятии </w:t>
      </w:r>
      <w:r w:rsidR="000B17D6">
        <w:rPr>
          <w:sz w:val="28"/>
          <w:szCs w:val="28"/>
        </w:rPr>
        <w:t>Д</w:t>
      </w:r>
      <w:r w:rsidRPr="00337452">
        <w:rPr>
          <w:sz w:val="28"/>
          <w:szCs w:val="28"/>
        </w:rPr>
        <w:t>екларации;</w:t>
      </w:r>
    </w:p>
    <w:p w:rsidR="008D0063" w:rsidRPr="00337452" w:rsidRDefault="008D0063" w:rsidP="009A1D59">
      <w:pPr>
        <w:pStyle w:val="a3"/>
        <w:spacing w:after="0"/>
        <w:rPr>
          <w:sz w:val="28"/>
          <w:szCs w:val="28"/>
        </w:rPr>
      </w:pPr>
      <w:r w:rsidRPr="00337452">
        <w:rPr>
          <w:sz w:val="28"/>
          <w:szCs w:val="28"/>
        </w:rPr>
        <w:t xml:space="preserve">при отклонении </w:t>
      </w:r>
      <w:r w:rsidR="000B17D6">
        <w:rPr>
          <w:sz w:val="28"/>
          <w:szCs w:val="28"/>
        </w:rPr>
        <w:t>Д</w:t>
      </w:r>
      <w:r w:rsidRPr="00337452">
        <w:rPr>
          <w:sz w:val="28"/>
          <w:szCs w:val="28"/>
        </w:rPr>
        <w:t>екларации;</w:t>
      </w:r>
    </w:p>
    <w:p w:rsidR="00584E7B" w:rsidRDefault="008D0063" w:rsidP="009A1D59">
      <w:pPr>
        <w:pStyle w:val="a3"/>
        <w:spacing w:after="0"/>
        <w:rPr>
          <w:sz w:val="28"/>
          <w:szCs w:val="28"/>
        </w:rPr>
      </w:pPr>
      <w:r w:rsidRPr="00337452">
        <w:rPr>
          <w:sz w:val="28"/>
          <w:szCs w:val="28"/>
        </w:rPr>
        <w:t xml:space="preserve">при прекращении действия </w:t>
      </w:r>
      <w:r w:rsidR="000B17D6">
        <w:rPr>
          <w:sz w:val="28"/>
          <w:szCs w:val="28"/>
        </w:rPr>
        <w:t>Д</w:t>
      </w:r>
      <w:r w:rsidRPr="00337452">
        <w:rPr>
          <w:sz w:val="28"/>
          <w:szCs w:val="28"/>
        </w:rPr>
        <w:t>екларации.</w:t>
      </w:r>
    </w:p>
    <w:p w:rsidR="000B17D6" w:rsidRPr="00584E7B" w:rsidRDefault="00D65C18" w:rsidP="002C173A">
      <w:pPr>
        <w:pStyle w:val="a3"/>
        <w:numPr>
          <w:ilvl w:val="0"/>
          <w:numId w:val="0"/>
        </w:numPr>
        <w:spacing w:after="0"/>
        <w:jc w:val="center"/>
        <w:rPr>
          <w:sz w:val="28"/>
          <w:szCs w:val="28"/>
        </w:rPr>
      </w:pPr>
      <w:r w:rsidRPr="00584E7B">
        <w:rPr>
          <w:sz w:val="28"/>
          <w:u w:val="single"/>
        </w:rPr>
        <w:t>Просмотр принятых деклараций в Реестр</w:t>
      </w:r>
      <w:r w:rsidR="000B17D6" w:rsidRPr="00584E7B">
        <w:rPr>
          <w:sz w:val="28"/>
          <w:u w:val="single"/>
        </w:rPr>
        <w:t>е</w:t>
      </w:r>
      <w:r w:rsidRPr="00584E7B">
        <w:rPr>
          <w:sz w:val="28"/>
          <w:u w:val="single"/>
        </w:rPr>
        <w:t xml:space="preserve"> деклараций соответствия условий труда государственным нормативным требованиям охраны труда</w:t>
      </w:r>
    </w:p>
    <w:p w:rsidR="00D65C18" w:rsidRPr="00337452" w:rsidRDefault="000B17D6" w:rsidP="009A1D59">
      <w:pPr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Для поиска Д</w:t>
      </w:r>
      <w:r w:rsidR="00D65C18" w:rsidRPr="00337452">
        <w:rPr>
          <w:sz w:val="28"/>
          <w:szCs w:val="28"/>
        </w:rPr>
        <w:t>еклараци</w:t>
      </w:r>
      <w:r>
        <w:rPr>
          <w:sz w:val="28"/>
          <w:szCs w:val="28"/>
        </w:rPr>
        <w:t>и</w:t>
      </w:r>
      <w:r w:rsidR="00D65C18" w:rsidRPr="00337452">
        <w:rPr>
          <w:sz w:val="28"/>
          <w:szCs w:val="28"/>
        </w:rPr>
        <w:t xml:space="preserve"> в Реестр</w:t>
      </w:r>
      <w:r>
        <w:rPr>
          <w:sz w:val="28"/>
          <w:szCs w:val="28"/>
        </w:rPr>
        <w:t>е деклараций</w:t>
      </w:r>
      <w:r w:rsidR="00D65C18" w:rsidRPr="00337452">
        <w:rPr>
          <w:sz w:val="28"/>
          <w:szCs w:val="28"/>
        </w:rPr>
        <w:t xml:space="preserve"> соответствия условий труда государственным нормативным требованиям охраны труда</w:t>
      </w:r>
      <w:r w:rsidR="003E2ABE" w:rsidRPr="003E2ABE">
        <w:rPr>
          <w:sz w:val="28"/>
          <w:szCs w:val="28"/>
        </w:rPr>
        <w:t xml:space="preserve"> </w:t>
      </w:r>
      <w:r w:rsidR="003E2ABE" w:rsidRPr="00337452">
        <w:rPr>
          <w:sz w:val="28"/>
          <w:szCs w:val="28"/>
        </w:rPr>
        <w:t>необходимо выполнить следующую последовательность действий</w:t>
      </w:r>
      <w:r w:rsidR="003E2ABE">
        <w:rPr>
          <w:sz w:val="28"/>
          <w:szCs w:val="28"/>
        </w:rPr>
        <w:t>:</w:t>
      </w:r>
    </w:p>
    <w:p w:rsidR="00D65C18" w:rsidRPr="00337452" w:rsidRDefault="000B17D6" w:rsidP="009A1D59">
      <w:pPr>
        <w:pStyle w:val="aff1"/>
        <w:numPr>
          <w:ilvl w:val="0"/>
          <w:numId w:val="42"/>
        </w:numPr>
        <w:tabs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На сайте </w:t>
      </w:r>
      <w:hyperlink r:id="rId16" w:history="1">
        <w:r w:rsidRPr="00337452">
          <w:rPr>
            <w:rStyle w:val="aa"/>
            <w:sz w:val="28"/>
            <w:szCs w:val="28"/>
          </w:rPr>
          <w:t>https://declaration.rostrud.ru/</w:t>
        </w:r>
      </w:hyperlink>
      <w:r>
        <w:t xml:space="preserve"> </w:t>
      </w:r>
      <w:r>
        <w:rPr>
          <w:sz w:val="28"/>
          <w:szCs w:val="28"/>
        </w:rPr>
        <w:t>в</w:t>
      </w:r>
      <w:r w:rsidR="00D65C18" w:rsidRPr="00337452">
        <w:rPr>
          <w:sz w:val="28"/>
          <w:szCs w:val="28"/>
        </w:rPr>
        <w:t>ыбрать раздел «Просмотр реестра деклараций».</w:t>
      </w:r>
    </w:p>
    <w:p w:rsidR="00D65C18" w:rsidRPr="00337452" w:rsidRDefault="00D65C18" w:rsidP="009A1D59">
      <w:pPr>
        <w:pStyle w:val="aff1"/>
        <w:numPr>
          <w:ilvl w:val="0"/>
          <w:numId w:val="42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Нажать кнопку «Поиск» и в поле «ИНН юридического лица (индивидуального предпринимателя), подавшего </w:t>
      </w:r>
      <w:r w:rsidR="003E2ABE">
        <w:rPr>
          <w:sz w:val="28"/>
          <w:szCs w:val="28"/>
        </w:rPr>
        <w:t>Д</w:t>
      </w:r>
      <w:r w:rsidRPr="00337452">
        <w:rPr>
          <w:sz w:val="28"/>
          <w:szCs w:val="28"/>
        </w:rPr>
        <w:t>екларацию» ввести ИНН. Нажать кнопку «Поиск».</w:t>
      </w:r>
    </w:p>
    <w:p w:rsidR="00D65C18" w:rsidRPr="00337452" w:rsidRDefault="00D65C18" w:rsidP="009A1D59">
      <w:pPr>
        <w:pStyle w:val="aff1"/>
        <w:numPr>
          <w:ilvl w:val="0"/>
          <w:numId w:val="42"/>
        </w:numPr>
        <w:tabs>
          <w:tab w:val="left" w:pos="993"/>
        </w:tabs>
        <w:ind w:left="0" w:firstLine="567"/>
        <w:rPr>
          <w:sz w:val="28"/>
          <w:szCs w:val="28"/>
        </w:rPr>
      </w:pPr>
      <w:proofErr w:type="gramStart"/>
      <w:r w:rsidRPr="00337452">
        <w:rPr>
          <w:sz w:val="28"/>
          <w:szCs w:val="28"/>
        </w:rPr>
        <w:t xml:space="preserve">В случае наличия принятых </w:t>
      </w:r>
      <w:r w:rsidR="003E2ABE">
        <w:rPr>
          <w:sz w:val="28"/>
          <w:szCs w:val="28"/>
        </w:rPr>
        <w:t>Д</w:t>
      </w:r>
      <w:r w:rsidRPr="00337452">
        <w:rPr>
          <w:sz w:val="28"/>
          <w:szCs w:val="28"/>
        </w:rPr>
        <w:t>еклараций с указанным ИНН, они будут от</w:t>
      </w:r>
      <w:r w:rsidR="003E2ABE">
        <w:rPr>
          <w:sz w:val="28"/>
          <w:szCs w:val="28"/>
        </w:rPr>
        <w:t>ображены в результатах поиска</w:t>
      </w:r>
      <w:r w:rsidRPr="00337452">
        <w:rPr>
          <w:sz w:val="28"/>
          <w:szCs w:val="28"/>
        </w:rPr>
        <w:t>.</w:t>
      </w:r>
      <w:proofErr w:type="gramEnd"/>
    </w:p>
    <w:p w:rsidR="00D65C18" w:rsidRPr="00337452" w:rsidRDefault="00D65C18" w:rsidP="009A1D59">
      <w:pPr>
        <w:ind w:firstLine="567"/>
        <w:rPr>
          <w:sz w:val="28"/>
          <w:szCs w:val="28"/>
        </w:rPr>
      </w:pPr>
    </w:p>
    <w:p w:rsidR="00816099" w:rsidRPr="003E2ABE" w:rsidRDefault="00816099" w:rsidP="009A1D59">
      <w:pPr>
        <w:pStyle w:val="14"/>
        <w:numPr>
          <w:ilvl w:val="0"/>
          <w:numId w:val="0"/>
        </w:numPr>
        <w:spacing w:before="0" w:after="0" w:line="360" w:lineRule="auto"/>
        <w:ind w:right="707" w:firstLine="567"/>
        <w:jc w:val="center"/>
        <w:rPr>
          <w:b w:val="0"/>
          <w:sz w:val="28"/>
          <w:u w:val="single"/>
        </w:rPr>
      </w:pPr>
      <w:bookmarkStart w:id="1" w:name="_Toc467109640"/>
      <w:r w:rsidRPr="003E2ABE">
        <w:rPr>
          <w:b w:val="0"/>
          <w:sz w:val="28"/>
          <w:u w:val="single"/>
        </w:rPr>
        <w:lastRenderedPageBreak/>
        <w:t>аварийные ситуации</w:t>
      </w:r>
      <w:bookmarkEnd w:id="1"/>
    </w:p>
    <w:p w:rsidR="00816099" w:rsidRPr="003E2ABE" w:rsidRDefault="007C4169" w:rsidP="009A1D59">
      <w:pPr>
        <w:pStyle w:val="21"/>
        <w:numPr>
          <w:ilvl w:val="0"/>
          <w:numId w:val="0"/>
        </w:numPr>
        <w:tabs>
          <w:tab w:val="left" w:pos="851"/>
        </w:tabs>
        <w:spacing w:before="0" w:after="0" w:line="360" w:lineRule="auto"/>
        <w:ind w:firstLine="567"/>
        <w:rPr>
          <w:b w:val="0"/>
          <w:sz w:val="28"/>
          <w:u w:val="single"/>
        </w:rPr>
      </w:pPr>
      <w:bookmarkStart w:id="2" w:name="_Toc216592078"/>
      <w:bookmarkStart w:id="3" w:name="_Toc217819550"/>
      <w:bookmarkStart w:id="4" w:name="_Toc467109641"/>
      <w:r w:rsidRPr="003E2ABE">
        <w:rPr>
          <w:b w:val="0"/>
          <w:sz w:val="28"/>
          <w:u w:val="single"/>
        </w:rPr>
        <w:t>Ошибки</w:t>
      </w:r>
      <w:r w:rsidR="000C3516" w:rsidRPr="003E2ABE">
        <w:rPr>
          <w:b w:val="0"/>
          <w:sz w:val="28"/>
          <w:u w:val="single"/>
        </w:rPr>
        <w:t xml:space="preserve">, возникающие при работе с </w:t>
      </w:r>
      <w:bookmarkEnd w:id="2"/>
      <w:bookmarkEnd w:id="3"/>
      <w:r w:rsidR="000C3516" w:rsidRPr="003E2ABE">
        <w:rPr>
          <w:b w:val="0"/>
          <w:sz w:val="28"/>
          <w:u w:val="single"/>
        </w:rPr>
        <w:t xml:space="preserve">общедоступной частью </w:t>
      </w:r>
      <w:r w:rsidR="003A01FF" w:rsidRPr="003E2ABE">
        <w:rPr>
          <w:b w:val="0"/>
          <w:color w:val="000000" w:themeColor="text1"/>
          <w:sz w:val="28"/>
          <w:u w:val="single"/>
        </w:rPr>
        <w:t>Сайта</w:t>
      </w:r>
      <w:bookmarkEnd w:id="4"/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400 </w:t>
      </w:r>
      <w:proofErr w:type="spellStart"/>
      <w:r w:rsidRPr="00337452">
        <w:rPr>
          <w:sz w:val="28"/>
          <w:szCs w:val="28"/>
        </w:rPr>
        <w:t>BadRequest</w:t>
      </w:r>
      <w:proofErr w:type="spellEnd"/>
      <w:r w:rsidRPr="00337452">
        <w:rPr>
          <w:sz w:val="28"/>
          <w:szCs w:val="28"/>
        </w:rPr>
        <w:t xml:space="preserve"> – сервер обнаружил в запросе клиента синтаксическую ошибку.</w:t>
      </w:r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403 </w:t>
      </w:r>
      <w:proofErr w:type="spellStart"/>
      <w:r w:rsidRPr="00337452">
        <w:rPr>
          <w:sz w:val="28"/>
          <w:szCs w:val="28"/>
        </w:rPr>
        <w:t>Forbidden</w:t>
      </w:r>
      <w:proofErr w:type="spellEnd"/>
      <w:r w:rsidRPr="00337452">
        <w:rPr>
          <w:sz w:val="28"/>
          <w:szCs w:val="28"/>
        </w:rPr>
        <w:t xml:space="preserve"> – сервер понял запрос, но он отказывается его выполнять из-за ограничений в доступе для клиента к указанному ресурсу.</w:t>
      </w:r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404 </w:t>
      </w:r>
      <w:proofErr w:type="spellStart"/>
      <w:r w:rsidRPr="00337452">
        <w:rPr>
          <w:sz w:val="28"/>
          <w:szCs w:val="28"/>
        </w:rPr>
        <w:t>NotFound</w:t>
      </w:r>
      <w:proofErr w:type="spellEnd"/>
      <w:r w:rsidRPr="00337452">
        <w:rPr>
          <w:sz w:val="28"/>
          <w:szCs w:val="28"/>
        </w:rPr>
        <w:t xml:space="preserve"> – сервер понял запрос, но не нашёл соответствующего ресурса по указанному адресу.</w:t>
      </w:r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405 </w:t>
      </w:r>
      <w:proofErr w:type="spellStart"/>
      <w:r w:rsidRPr="00337452">
        <w:rPr>
          <w:sz w:val="28"/>
          <w:szCs w:val="28"/>
        </w:rPr>
        <w:t>MethodNotAllowed</w:t>
      </w:r>
      <w:proofErr w:type="spellEnd"/>
      <w:r w:rsidRPr="00337452">
        <w:rPr>
          <w:sz w:val="28"/>
          <w:szCs w:val="28"/>
        </w:rPr>
        <w:t xml:space="preserve"> – указанный клиентом метод нельзя применить к текущему ресурсу.</w:t>
      </w:r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408 </w:t>
      </w:r>
      <w:proofErr w:type="spellStart"/>
      <w:r w:rsidRPr="00337452">
        <w:rPr>
          <w:sz w:val="28"/>
          <w:szCs w:val="28"/>
        </w:rPr>
        <w:t>RequestTimeout</w:t>
      </w:r>
      <w:proofErr w:type="spellEnd"/>
      <w:r w:rsidRPr="00337452">
        <w:rPr>
          <w:sz w:val="28"/>
          <w:szCs w:val="28"/>
        </w:rPr>
        <w:t xml:space="preserve"> – время ожидания сервером передачи от клиента истекло.</w:t>
      </w:r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414 </w:t>
      </w:r>
      <w:proofErr w:type="spellStart"/>
      <w:r w:rsidRPr="00337452">
        <w:rPr>
          <w:sz w:val="28"/>
          <w:szCs w:val="28"/>
        </w:rPr>
        <w:t>Request-URL</w:t>
      </w:r>
      <w:proofErr w:type="spellEnd"/>
      <w:r w:rsidRPr="00337452">
        <w:rPr>
          <w:sz w:val="28"/>
          <w:szCs w:val="28"/>
        </w:rPr>
        <w:t xml:space="preserve"> </w:t>
      </w:r>
      <w:proofErr w:type="spellStart"/>
      <w:r w:rsidRPr="00337452">
        <w:rPr>
          <w:sz w:val="28"/>
          <w:szCs w:val="28"/>
        </w:rPr>
        <w:t>TooLong</w:t>
      </w:r>
      <w:proofErr w:type="spellEnd"/>
      <w:r w:rsidRPr="00337452">
        <w:rPr>
          <w:sz w:val="28"/>
          <w:szCs w:val="28"/>
        </w:rPr>
        <w:t xml:space="preserve"> – сервер не может обработать запрос из-за слишком </w:t>
      </w:r>
      <w:proofErr w:type="gramStart"/>
      <w:r w:rsidRPr="00337452">
        <w:rPr>
          <w:sz w:val="28"/>
          <w:szCs w:val="28"/>
        </w:rPr>
        <w:t>длинного</w:t>
      </w:r>
      <w:proofErr w:type="gramEnd"/>
      <w:r w:rsidRPr="00337452">
        <w:rPr>
          <w:sz w:val="28"/>
          <w:szCs w:val="28"/>
        </w:rPr>
        <w:t xml:space="preserve"> указанного URL.</w:t>
      </w:r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415 </w:t>
      </w:r>
      <w:proofErr w:type="spellStart"/>
      <w:r w:rsidRPr="00337452">
        <w:rPr>
          <w:sz w:val="28"/>
          <w:szCs w:val="28"/>
        </w:rPr>
        <w:t>UnsupportedMediaType</w:t>
      </w:r>
      <w:proofErr w:type="spellEnd"/>
      <w:r w:rsidRPr="00337452">
        <w:rPr>
          <w:sz w:val="28"/>
          <w:szCs w:val="28"/>
        </w:rPr>
        <w:t xml:space="preserve"> –</w:t>
      </w:r>
      <w:r w:rsidR="003E2ABE">
        <w:rPr>
          <w:sz w:val="28"/>
          <w:szCs w:val="28"/>
        </w:rPr>
        <w:t xml:space="preserve"> </w:t>
      </w:r>
      <w:r w:rsidRPr="00337452">
        <w:rPr>
          <w:sz w:val="28"/>
          <w:szCs w:val="28"/>
        </w:rPr>
        <w:t>сервер отказывается работать с указанным типом данных при данном методе.</w:t>
      </w:r>
    </w:p>
    <w:p w:rsidR="00DE7095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429 </w:t>
      </w:r>
      <w:proofErr w:type="spellStart"/>
      <w:r w:rsidRPr="00337452">
        <w:rPr>
          <w:sz w:val="28"/>
          <w:szCs w:val="28"/>
        </w:rPr>
        <w:t>TooManyRequests</w:t>
      </w:r>
      <w:proofErr w:type="spellEnd"/>
      <w:r w:rsidRPr="00337452">
        <w:rPr>
          <w:sz w:val="28"/>
          <w:szCs w:val="28"/>
        </w:rPr>
        <w:t xml:space="preserve"> – клиент попытался отправить слишком много запросов за короткое время.</w:t>
      </w:r>
    </w:p>
    <w:p w:rsidR="003A01FF" w:rsidRPr="00337452" w:rsidRDefault="003A01FF" w:rsidP="009A1D59">
      <w:pPr>
        <w:tabs>
          <w:tab w:val="left" w:pos="851"/>
          <w:tab w:val="left" w:pos="993"/>
        </w:tabs>
        <w:ind w:right="707" w:firstLine="567"/>
        <w:rPr>
          <w:sz w:val="28"/>
          <w:szCs w:val="28"/>
        </w:rPr>
      </w:pPr>
    </w:p>
    <w:p w:rsidR="007C4169" w:rsidRPr="003E2ABE" w:rsidRDefault="007C4169" w:rsidP="009A1D59">
      <w:pPr>
        <w:pStyle w:val="21"/>
        <w:numPr>
          <w:ilvl w:val="0"/>
          <w:numId w:val="0"/>
        </w:numPr>
        <w:tabs>
          <w:tab w:val="left" w:pos="851"/>
        </w:tabs>
        <w:spacing w:before="0" w:after="0" w:line="360" w:lineRule="auto"/>
        <w:ind w:firstLine="567"/>
        <w:jc w:val="center"/>
        <w:rPr>
          <w:b w:val="0"/>
          <w:sz w:val="28"/>
          <w:u w:val="single"/>
        </w:rPr>
      </w:pPr>
      <w:bookmarkStart w:id="5" w:name="_Toc467109642"/>
      <w:r w:rsidRPr="003E2ABE">
        <w:rPr>
          <w:b w:val="0"/>
          <w:sz w:val="28"/>
          <w:u w:val="single"/>
        </w:rPr>
        <w:t>Ошибки, возникающие на стороне сервера</w:t>
      </w:r>
      <w:bookmarkEnd w:id="5"/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500 </w:t>
      </w:r>
      <w:proofErr w:type="spellStart"/>
      <w:r w:rsidRPr="00337452">
        <w:rPr>
          <w:sz w:val="28"/>
          <w:szCs w:val="28"/>
        </w:rPr>
        <w:t>InternalServerError</w:t>
      </w:r>
      <w:proofErr w:type="spellEnd"/>
      <w:r w:rsidRPr="00337452">
        <w:rPr>
          <w:sz w:val="28"/>
          <w:szCs w:val="28"/>
        </w:rPr>
        <w:t xml:space="preserve"> – внутренняя ошибка сервера, которая не входит в рамки остальных ошибок класса.</w:t>
      </w:r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502 </w:t>
      </w:r>
      <w:proofErr w:type="spellStart"/>
      <w:r w:rsidRPr="00337452">
        <w:rPr>
          <w:sz w:val="28"/>
          <w:szCs w:val="28"/>
        </w:rPr>
        <w:t>BadGateway</w:t>
      </w:r>
      <w:proofErr w:type="spellEnd"/>
      <w:r w:rsidRPr="00337452">
        <w:rPr>
          <w:sz w:val="28"/>
          <w:szCs w:val="28"/>
        </w:rPr>
        <w:t xml:space="preserve"> – сервер, выступая в роли шлюза или прокси-сервера, получил недействительное ответное сообщение от вышестоящего сервера.</w:t>
      </w:r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503 </w:t>
      </w:r>
      <w:proofErr w:type="spellStart"/>
      <w:r w:rsidRPr="00337452">
        <w:rPr>
          <w:sz w:val="28"/>
          <w:szCs w:val="28"/>
        </w:rPr>
        <w:t>ServiceUnavailable</w:t>
      </w:r>
      <w:proofErr w:type="spellEnd"/>
      <w:r w:rsidRPr="00337452">
        <w:rPr>
          <w:sz w:val="28"/>
          <w:szCs w:val="28"/>
        </w:rPr>
        <w:t xml:space="preserve"> – сервер временно не имеет возможности обрабатывать запросы по техническим причинам (обслуживание, перезагрузка и прочее).</w:t>
      </w:r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504 </w:t>
      </w:r>
      <w:proofErr w:type="spellStart"/>
      <w:r w:rsidRPr="00337452">
        <w:rPr>
          <w:sz w:val="28"/>
          <w:szCs w:val="28"/>
        </w:rPr>
        <w:t>GatewayTimeout</w:t>
      </w:r>
      <w:proofErr w:type="spellEnd"/>
      <w:r w:rsidRPr="00337452">
        <w:rPr>
          <w:sz w:val="28"/>
          <w:szCs w:val="28"/>
        </w:rPr>
        <w:t xml:space="preserve"> – сервер в роли шлюза или прокси-сервера не дождался ответа от вышестоящего сервера для завершения текущего запроса.</w:t>
      </w:r>
    </w:p>
    <w:p w:rsidR="007C4169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lastRenderedPageBreak/>
        <w:t xml:space="preserve">507 </w:t>
      </w:r>
      <w:proofErr w:type="spellStart"/>
      <w:r w:rsidRPr="00337452">
        <w:rPr>
          <w:sz w:val="28"/>
          <w:szCs w:val="28"/>
        </w:rPr>
        <w:t>InsufficientStorage</w:t>
      </w:r>
      <w:proofErr w:type="spellEnd"/>
      <w:r w:rsidRPr="00337452">
        <w:rPr>
          <w:sz w:val="28"/>
          <w:szCs w:val="28"/>
        </w:rPr>
        <w:t xml:space="preserve"> – не хватает места для выполнения текущего запроса.</w:t>
      </w:r>
    </w:p>
    <w:p w:rsidR="000C3516" w:rsidRPr="00337452" w:rsidRDefault="007C4169" w:rsidP="009A1D59">
      <w:pPr>
        <w:pStyle w:val="aff1"/>
        <w:numPr>
          <w:ilvl w:val="0"/>
          <w:numId w:val="14"/>
        </w:numPr>
        <w:tabs>
          <w:tab w:val="left" w:pos="851"/>
          <w:tab w:val="left" w:pos="993"/>
        </w:tabs>
        <w:ind w:left="0" w:right="-1" w:firstLine="567"/>
        <w:rPr>
          <w:sz w:val="28"/>
          <w:szCs w:val="28"/>
        </w:rPr>
      </w:pPr>
      <w:r w:rsidRPr="00337452">
        <w:rPr>
          <w:sz w:val="28"/>
          <w:szCs w:val="28"/>
        </w:rPr>
        <w:t xml:space="preserve">510 </w:t>
      </w:r>
      <w:proofErr w:type="spellStart"/>
      <w:r w:rsidRPr="00337452">
        <w:rPr>
          <w:sz w:val="28"/>
          <w:szCs w:val="28"/>
        </w:rPr>
        <w:t>NotExtended</w:t>
      </w:r>
      <w:proofErr w:type="spellEnd"/>
      <w:r w:rsidRPr="00337452">
        <w:rPr>
          <w:sz w:val="28"/>
          <w:szCs w:val="28"/>
        </w:rPr>
        <w:t xml:space="preserve"> – на сервере отсутствует расширение, которое желает использовать клиент.</w:t>
      </w:r>
    </w:p>
    <w:p w:rsidR="003E2ABE" w:rsidRPr="003E2ABE" w:rsidRDefault="003E2ABE" w:rsidP="009A1D59">
      <w:pPr>
        <w:tabs>
          <w:tab w:val="left" w:pos="851"/>
          <w:tab w:val="left" w:pos="993"/>
        </w:tabs>
        <w:ind w:right="-1" w:firstLine="567"/>
        <w:rPr>
          <w:sz w:val="28"/>
          <w:szCs w:val="28"/>
        </w:rPr>
      </w:pPr>
      <w:r w:rsidRPr="003E2ABE">
        <w:rPr>
          <w:sz w:val="28"/>
          <w:szCs w:val="28"/>
        </w:rPr>
        <w:t>При возникновении ошибок подобного рода необходимо обратиться в Службу технической поддержки сайта Роструда (</w:t>
      </w:r>
      <w:hyperlink r:id="rId17" w:history="1">
        <w:r w:rsidRPr="003E2ABE">
          <w:rPr>
            <w:rStyle w:val="aa"/>
            <w:sz w:val="28"/>
            <w:szCs w:val="28"/>
          </w:rPr>
          <w:t>support-rostrud@nsign.ru</w:t>
        </w:r>
      </w:hyperlink>
      <w:r w:rsidRPr="003E2ABE">
        <w:rPr>
          <w:sz w:val="28"/>
          <w:szCs w:val="28"/>
        </w:rPr>
        <w:t>).</w:t>
      </w:r>
    </w:p>
    <w:p w:rsidR="00714418" w:rsidRPr="006A3200" w:rsidRDefault="00714418" w:rsidP="009A1D59">
      <w:pPr>
        <w:ind w:right="707" w:firstLine="567"/>
        <w:jc w:val="center"/>
      </w:pPr>
    </w:p>
    <w:sectPr w:rsidR="00714418" w:rsidRPr="006A3200" w:rsidSect="009A1D59">
      <w:headerReference w:type="default" r:id="rId18"/>
      <w:footerReference w:type="default" r:id="rId19"/>
      <w:footnotePr>
        <w:pos w:val="beneathText"/>
        <w:numRestart w:val="eachSect"/>
      </w:footnotePr>
      <w:pgSz w:w="11906" w:h="16838" w:code="9"/>
      <w:pgMar w:top="1108" w:right="1134" w:bottom="567" w:left="1134" w:header="425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716" w:rsidRDefault="000A3716" w:rsidP="00111A7B">
      <w:r>
        <w:separator/>
      </w:r>
    </w:p>
  </w:endnote>
  <w:endnote w:type="continuationSeparator" w:id="0">
    <w:p w:rsidR="000A3716" w:rsidRDefault="000A3716" w:rsidP="00111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ГОСТ тип А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6157"/>
      <w:docPartObj>
        <w:docPartGallery w:val="Page Numbers (Bottom of Page)"/>
        <w:docPartUnique/>
      </w:docPartObj>
    </w:sdtPr>
    <w:sdtContent>
      <w:p w:rsidR="00E74AC8" w:rsidRDefault="00E74AC8">
        <w:pPr>
          <w:pStyle w:val="af"/>
          <w:jc w:val="center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E74AC8" w:rsidRDefault="00E74AC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716" w:rsidRDefault="000A3716" w:rsidP="00111A7B">
      <w:r>
        <w:separator/>
      </w:r>
    </w:p>
  </w:footnote>
  <w:footnote w:type="continuationSeparator" w:id="0">
    <w:p w:rsidR="000A3716" w:rsidRDefault="000A3716" w:rsidP="00111A7B">
      <w:r>
        <w:continuationSeparator/>
      </w:r>
    </w:p>
  </w:footnote>
  <w:footnote w:id="1">
    <w:p w:rsidR="00D65C18" w:rsidRDefault="00D65C18" w:rsidP="00CE1A0B">
      <w:pPr>
        <w:pStyle w:val="af6"/>
        <w:spacing w:line="240" w:lineRule="auto"/>
      </w:pPr>
      <w:r>
        <w:rPr>
          <w:rStyle w:val="ab"/>
        </w:rPr>
        <w:footnoteRef/>
      </w:r>
      <w:r>
        <w:t xml:space="preserve"> Обращаем Ваше внимание, что </w:t>
      </w:r>
      <w:r w:rsidR="009A1D59">
        <w:t>при наличии ОГРН у юридического лица (индивидуального предпринимателя) данное поле следует заполнить. О</w:t>
      </w:r>
      <w:r>
        <w:t xml:space="preserve">ставить </w:t>
      </w:r>
      <w:r w:rsidR="009A1D59">
        <w:t>данное поле</w:t>
      </w:r>
      <w:r>
        <w:t xml:space="preserve"> незаполненным следует только в том случае, если юридическое лицо </w:t>
      </w:r>
      <w:r w:rsidR="009A1D59">
        <w:t xml:space="preserve">(индивидуальный предприниматель) </w:t>
      </w:r>
      <w:r>
        <w:t xml:space="preserve">не имеет ОГРН. </w:t>
      </w:r>
    </w:p>
  </w:footnote>
  <w:footnote w:id="2">
    <w:p w:rsidR="00D65C18" w:rsidRDefault="00D65C18" w:rsidP="003072F0">
      <w:pPr>
        <w:pStyle w:val="af6"/>
        <w:spacing w:line="240" w:lineRule="auto"/>
      </w:pPr>
      <w:r>
        <w:rPr>
          <w:rStyle w:val="ab"/>
        </w:rPr>
        <w:footnoteRef/>
      </w:r>
      <w:r>
        <w:t xml:space="preserve"> Обращаем Ваше внимание, что загрузка сертификата ЭЦП </w:t>
      </w:r>
      <w:r w:rsidRPr="003072F0">
        <w:t>формата .</w:t>
      </w:r>
      <w:proofErr w:type="spellStart"/>
      <w:r w:rsidRPr="003072F0">
        <w:t>cer</w:t>
      </w:r>
      <w:proofErr w:type="spellEnd"/>
      <w:r w:rsidR="009A1D59">
        <w:t xml:space="preserve"> </w:t>
      </w:r>
      <w:r>
        <w:t>является обязательным требованием и необходима для проверки подлинн</w:t>
      </w:r>
      <w:r w:rsidR="009A1D59">
        <w:t>ости электронной подписи</w:t>
      </w:r>
      <w:r>
        <w:t xml:space="preserve">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C18" w:rsidRPr="00D91ADD" w:rsidRDefault="00D65C18" w:rsidP="00B46DE4">
    <w:pPr>
      <w:pStyle w:val="a8"/>
      <w:jc w:val="both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848CC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000C5"/>
    <w:multiLevelType w:val="hybridMultilevel"/>
    <w:tmpl w:val="7D34D602"/>
    <w:lvl w:ilvl="0" w:tplc="982E9B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A03436"/>
    <w:multiLevelType w:val="hybridMultilevel"/>
    <w:tmpl w:val="97C26358"/>
    <w:lvl w:ilvl="0" w:tplc="98AA3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96D97"/>
    <w:multiLevelType w:val="hybridMultilevel"/>
    <w:tmpl w:val="59EE6C72"/>
    <w:lvl w:ilvl="0" w:tplc="FF68D0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C8325D2"/>
    <w:multiLevelType w:val="hybridMultilevel"/>
    <w:tmpl w:val="8A9850F2"/>
    <w:lvl w:ilvl="0" w:tplc="BFFCA7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B82E08"/>
    <w:multiLevelType w:val="hybridMultilevel"/>
    <w:tmpl w:val="43CC5F1E"/>
    <w:lvl w:ilvl="0" w:tplc="31F022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12175"/>
    <w:multiLevelType w:val="hybridMultilevel"/>
    <w:tmpl w:val="7876B30A"/>
    <w:lvl w:ilvl="0" w:tplc="90A6D8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B0CF7"/>
    <w:multiLevelType w:val="hybridMultilevel"/>
    <w:tmpl w:val="07387066"/>
    <w:lvl w:ilvl="0" w:tplc="82E883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301CB"/>
    <w:multiLevelType w:val="hybridMultilevel"/>
    <w:tmpl w:val="DFF2FBD4"/>
    <w:lvl w:ilvl="0" w:tplc="8CAE7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F9B"/>
    <w:multiLevelType w:val="multilevel"/>
    <w:tmpl w:val="533C907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2502707C"/>
    <w:multiLevelType w:val="hybridMultilevel"/>
    <w:tmpl w:val="23F86794"/>
    <w:lvl w:ilvl="0" w:tplc="F1BECC40">
      <w:start w:val="1"/>
      <w:numFmt w:val="bullet"/>
      <w:pStyle w:val="10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2421FFE">
      <w:start w:val="1"/>
      <w:numFmt w:val="bullet"/>
      <w:pStyle w:val="2"/>
      <w:lvlText w:val=""/>
      <w:lvlJc w:val="left"/>
      <w:pPr>
        <w:tabs>
          <w:tab w:val="num" w:pos="1363"/>
        </w:tabs>
        <w:ind w:left="1080" w:firstLine="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4B3E47"/>
    <w:multiLevelType w:val="hybridMultilevel"/>
    <w:tmpl w:val="8AAEDEFC"/>
    <w:lvl w:ilvl="0" w:tplc="5CD85CBE">
      <w:start w:val="1"/>
      <w:numFmt w:val="decimal"/>
      <w:pStyle w:val="11"/>
      <w:lvlText w:val="%1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12">
    <w:nsid w:val="2EEF4374"/>
    <w:multiLevelType w:val="hybridMultilevel"/>
    <w:tmpl w:val="DE12EBC8"/>
    <w:lvl w:ilvl="0" w:tplc="474E04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24954"/>
    <w:multiLevelType w:val="hybridMultilevel"/>
    <w:tmpl w:val="AA54DB08"/>
    <w:lvl w:ilvl="0" w:tplc="982E9B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5B0F4A"/>
    <w:multiLevelType w:val="multilevel"/>
    <w:tmpl w:val="95DC9700"/>
    <w:lvl w:ilvl="0">
      <w:start w:val="4"/>
      <w:numFmt w:val="decimal"/>
      <w:lvlText w:val="%1"/>
      <w:lvlJc w:val="left"/>
      <w:pPr>
        <w:ind w:left="1010" w:hanging="432"/>
      </w:pPr>
      <w:rPr>
        <w:rFonts w:hint="default"/>
      </w:rPr>
    </w:lvl>
    <w:lvl w:ilvl="1">
      <w:start w:val="1"/>
      <w:numFmt w:val="decimal"/>
      <w:pStyle w:val="110"/>
      <w:lvlText w:val="%1.%2"/>
      <w:lvlJc w:val="left"/>
      <w:pPr>
        <w:ind w:left="115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2" w:hanging="1584"/>
      </w:pPr>
      <w:rPr>
        <w:rFonts w:hint="default"/>
      </w:rPr>
    </w:lvl>
  </w:abstractNum>
  <w:abstractNum w:abstractNumId="15">
    <w:nsid w:val="33CA100D"/>
    <w:multiLevelType w:val="hybridMultilevel"/>
    <w:tmpl w:val="EF9E3666"/>
    <w:lvl w:ilvl="0" w:tplc="FE245E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C32DA"/>
    <w:multiLevelType w:val="multilevel"/>
    <w:tmpl w:val="ECC62F7C"/>
    <w:lvl w:ilvl="0">
      <w:start w:val="1"/>
      <w:numFmt w:val="decimal"/>
      <w:pStyle w:val="12"/>
      <w:lvlText w:val="%1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C831CA8"/>
    <w:multiLevelType w:val="multilevel"/>
    <w:tmpl w:val="3BD4BCE0"/>
    <w:lvl w:ilvl="0">
      <w:start w:val="1"/>
      <w:numFmt w:val="russianUpper"/>
      <w:pStyle w:val="13"/>
      <w:suff w:val="nothing"/>
      <w:lvlText w:val="Приложение %1"/>
      <w:lvlJc w:val="right"/>
      <w:pPr>
        <w:ind w:left="432" w:hanging="14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0"/>
        </w:tabs>
        <w:ind w:left="567" w:hanging="567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a0"/>
      <w:lvlText w:val="Таблица %1.%3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D911A42"/>
    <w:multiLevelType w:val="multilevel"/>
    <w:tmpl w:val="4BDEE82C"/>
    <w:lvl w:ilvl="0">
      <w:start w:val="1"/>
      <w:numFmt w:val="decimal"/>
      <w:pStyle w:val="14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19">
    <w:nsid w:val="3E101BE8"/>
    <w:multiLevelType w:val="hybridMultilevel"/>
    <w:tmpl w:val="9A8A1BFA"/>
    <w:lvl w:ilvl="0" w:tplc="C7929F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1125A"/>
    <w:multiLevelType w:val="multilevel"/>
    <w:tmpl w:val="9FEEF166"/>
    <w:lvl w:ilvl="0">
      <w:start w:val="1"/>
      <w:numFmt w:val="decimal"/>
      <w:pStyle w:val="a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478C15C6"/>
    <w:multiLevelType w:val="hybridMultilevel"/>
    <w:tmpl w:val="BD2E0C1A"/>
    <w:lvl w:ilvl="0" w:tplc="C2B2A2C6">
      <w:start w:val="1"/>
      <w:numFmt w:val="bullet"/>
      <w:pStyle w:val="a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3A11B7"/>
    <w:multiLevelType w:val="hybridMultilevel"/>
    <w:tmpl w:val="BB2AD9DE"/>
    <w:lvl w:ilvl="0" w:tplc="0346CC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076200"/>
    <w:multiLevelType w:val="hybridMultilevel"/>
    <w:tmpl w:val="BE3A5C3E"/>
    <w:lvl w:ilvl="0" w:tplc="982E9B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65195B"/>
    <w:multiLevelType w:val="multilevel"/>
    <w:tmpl w:val="16A8B17E"/>
    <w:lvl w:ilvl="0">
      <w:start w:val="1"/>
      <w:numFmt w:val="decimal"/>
      <w:pStyle w:val="15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25">
    <w:nsid w:val="51D176ED"/>
    <w:multiLevelType w:val="hybridMultilevel"/>
    <w:tmpl w:val="4EA0DBB8"/>
    <w:lvl w:ilvl="0" w:tplc="BD6A28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6D237D"/>
    <w:multiLevelType w:val="multilevel"/>
    <w:tmpl w:val="FFFA9CC8"/>
    <w:lvl w:ilvl="0">
      <w:start w:val="1"/>
      <w:numFmt w:val="bullet"/>
      <w:pStyle w:val="a3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7">
    <w:nsid w:val="64A44510"/>
    <w:multiLevelType w:val="hybridMultilevel"/>
    <w:tmpl w:val="3078B10E"/>
    <w:lvl w:ilvl="0" w:tplc="6308B2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B5324D2"/>
    <w:multiLevelType w:val="hybridMultilevel"/>
    <w:tmpl w:val="3236AC58"/>
    <w:lvl w:ilvl="0" w:tplc="77A430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77773FE"/>
    <w:multiLevelType w:val="hybridMultilevel"/>
    <w:tmpl w:val="2DBC01C8"/>
    <w:lvl w:ilvl="0" w:tplc="FF68D0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D62D3F"/>
    <w:multiLevelType w:val="hybridMultilevel"/>
    <w:tmpl w:val="197876B6"/>
    <w:lvl w:ilvl="0" w:tplc="768AF9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211807"/>
    <w:multiLevelType w:val="hybridMultilevel"/>
    <w:tmpl w:val="D5C4494E"/>
    <w:lvl w:ilvl="0" w:tplc="9A24E63A">
      <w:start w:val="1"/>
      <w:numFmt w:val="decimal"/>
      <w:pStyle w:val="16"/>
      <w:lvlText w:val="%1)"/>
      <w:lvlJc w:val="left"/>
      <w:pPr>
        <w:tabs>
          <w:tab w:val="num" w:pos="1429"/>
        </w:tabs>
        <w:ind w:left="1429" w:hanging="360"/>
      </w:pPr>
    </w:lvl>
    <w:lvl w:ilvl="1" w:tplc="FAE4995A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8E9EEA5E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CED69BB8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6E38B1DA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93906952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EAC39C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8DCC72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B8EA8B1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31"/>
  </w:num>
  <w:num w:numId="5">
    <w:abstractNumId w:val="21"/>
  </w:num>
  <w:num w:numId="6">
    <w:abstractNumId w:val="9"/>
  </w:num>
  <w:num w:numId="7">
    <w:abstractNumId w:val="11"/>
  </w:num>
  <w:num w:numId="8">
    <w:abstractNumId w:val="20"/>
  </w:num>
  <w:num w:numId="9">
    <w:abstractNumId w:val="17"/>
  </w:num>
  <w:num w:numId="10">
    <w:abstractNumId w:val="13"/>
  </w:num>
  <w:num w:numId="11">
    <w:abstractNumId w:val="1"/>
  </w:num>
  <w:num w:numId="12">
    <w:abstractNumId w:val="4"/>
  </w:num>
  <w:num w:numId="13">
    <w:abstractNumId w:val="5"/>
  </w:num>
  <w:num w:numId="14">
    <w:abstractNumId w:val="23"/>
  </w:num>
  <w:num w:numId="15">
    <w:abstractNumId w:val="14"/>
  </w:num>
  <w:num w:numId="16">
    <w:abstractNumId w:val="26"/>
  </w:num>
  <w:num w:numId="17">
    <w:abstractNumId w:val="24"/>
  </w:num>
  <w:num w:numId="18">
    <w:abstractNumId w:val="18"/>
  </w:num>
  <w:num w:numId="19">
    <w:abstractNumId w:val="3"/>
  </w:num>
  <w:num w:numId="20">
    <w:abstractNumId w:val="19"/>
  </w:num>
  <w:num w:numId="21">
    <w:abstractNumId w:val="27"/>
  </w:num>
  <w:num w:numId="22">
    <w:abstractNumId w:val="29"/>
  </w:num>
  <w:num w:numId="23">
    <w:abstractNumId w:val="22"/>
  </w:num>
  <w:num w:numId="24">
    <w:abstractNumId w:val="6"/>
  </w:num>
  <w:num w:numId="25">
    <w:abstractNumId w:val="2"/>
  </w:num>
  <w:num w:numId="26">
    <w:abstractNumId w:val="7"/>
  </w:num>
  <w:num w:numId="27">
    <w:abstractNumId w:val="26"/>
  </w:num>
  <w:num w:numId="28">
    <w:abstractNumId w:val="26"/>
  </w:num>
  <w:num w:numId="29">
    <w:abstractNumId w:val="26"/>
  </w:num>
  <w:num w:numId="30">
    <w:abstractNumId w:val="26"/>
  </w:num>
  <w:num w:numId="31">
    <w:abstractNumId w:val="28"/>
  </w:num>
  <w:num w:numId="32">
    <w:abstractNumId w:val="26"/>
  </w:num>
  <w:num w:numId="33">
    <w:abstractNumId w:val="18"/>
  </w:num>
  <w:num w:numId="34">
    <w:abstractNumId w:val="25"/>
  </w:num>
  <w:num w:numId="35">
    <w:abstractNumId w:val="18"/>
  </w:num>
  <w:num w:numId="36">
    <w:abstractNumId w:val="12"/>
  </w:num>
  <w:num w:numId="37">
    <w:abstractNumId w:val="18"/>
  </w:num>
  <w:num w:numId="38">
    <w:abstractNumId w:val="15"/>
  </w:num>
  <w:num w:numId="39">
    <w:abstractNumId w:val="18"/>
  </w:num>
  <w:num w:numId="40">
    <w:abstractNumId w:val="26"/>
  </w:num>
  <w:num w:numId="41">
    <w:abstractNumId w:val="18"/>
  </w:num>
  <w:num w:numId="42">
    <w:abstractNumId w:val="30"/>
  </w:num>
  <w:num w:numId="43">
    <w:abstractNumId w:val="18"/>
  </w:num>
  <w:num w:numId="44">
    <w:abstractNumId w:val="8"/>
  </w:num>
  <w:num w:numId="45">
    <w:abstractNumId w:val="26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pos w:val="beneathText"/>
    <w:numRestart w:val="eachSect"/>
    <w:footnote w:id="-1"/>
    <w:footnote w:id="0"/>
  </w:footnotePr>
  <w:endnotePr>
    <w:endnote w:id="-1"/>
    <w:endnote w:id="0"/>
  </w:endnotePr>
  <w:compat/>
  <w:rsids>
    <w:rsidRoot w:val="00BA02DE"/>
    <w:rsid w:val="00005257"/>
    <w:rsid w:val="0001031A"/>
    <w:rsid w:val="000113F1"/>
    <w:rsid w:val="000153F0"/>
    <w:rsid w:val="00030396"/>
    <w:rsid w:val="00034883"/>
    <w:rsid w:val="00036612"/>
    <w:rsid w:val="00047E7E"/>
    <w:rsid w:val="00056B3E"/>
    <w:rsid w:val="000618E7"/>
    <w:rsid w:val="00064494"/>
    <w:rsid w:val="00064FB8"/>
    <w:rsid w:val="000721C2"/>
    <w:rsid w:val="000743E0"/>
    <w:rsid w:val="000750F0"/>
    <w:rsid w:val="0008608D"/>
    <w:rsid w:val="00087057"/>
    <w:rsid w:val="00094172"/>
    <w:rsid w:val="000A2E3F"/>
    <w:rsid w:val="000A3716"/>
    <w:rsid w:val="000B17D6"/>
    <w:rsid w:val="000C2A81"/>
    <w:rsid w:val="000C3516"/>
    <w:rsid w:val="000D20A5"/>
    <w:rsid w:val="000E2957"/>
    <w:rsid w:val="000E6BE4"/>
    <w:rsid w:val="000E7CE3"/>
    <w:rsid w:val="00102A5A"/>
    <w:rsid w:val="001110D4"/>
    <w:rsid w:val="00111A7B"/>
    <w:rsid w:val="00122BD8"/>
    <w:rsid w:val="001236AA"/>
    <w:rsid w:val="00124637"/>
    <w:rsid w:val="0012762C"/>
    <w:rsid w:val="00141FBB"/>
    <w:rsid w:val="00146B8D"/>
    <w:rsid w:val="0015614D"/>
    <w:rsid w:val="001670B0"/>
    <w:rsid w:val="0017036F"/>
    <w:rsid w:val="00187ECF"/>
    <w:rsid w:val="00194172"/>
    <w:rsid w:val="001A72D3"/>
    <w:rsid w:val="001C478C"/>
    <w:rsid w:val="001C500C"/>
    <w:rsid w:val="001C5FE8"/>
    <w:rsid w:val="001C64B0"/>
    <w:rsid w:val="001D046D"/>
    <w:rsid w:val="001D51A3"/>
    <w:rsid w:val="001D6D0F"/>
    <w:rsid w:val="001E14B3"/>
    <w:rsid w:val="001F42F2"/>
    <w:rsid w:val="001F5CF7"/>
    <w:rsid w:val="002030E5"/>
    <w:rsid w:val="00211ECB"/>
    <w:rsid w:val="00220CA3"/>
    <w:rsid w:val="00224FD6"/>
    <w:rsid w:val="00241AAF"/>
    <w:rsid w:val="002464BE"/>
    <w:rsid w:val="0024707B"/>
    <w:rsid w:val="00250290"/>
    <w:rsid w:val="002656C0"/>
    <w:rsid w:val="00270321"/>
    <w:rsid w:val="002729AC"/>
    <w:rsid w:val="00275561"/>
    <w:rsid w:val="00281E70"/>
    <w:rsid w:val="002838CB"/>
    <w:rsid w:val="002972FE"/>
    <w:rsid w:val="002C173A"/>
    <w:rsid w:val="002C312A"/>
    <w:rsid w:val="002D0B77"/>
    <w:rsid w:val="002D1A1A"/>
    <w:rsid w:val="002D38DF"/>
    <w:rsid w:val="002D38E5"/>
    <w:rsid w:val="002D417E"/>
    <w:rsid w:val="002D4AAC"/>
    <w:rsid w:val="002E1CFA"/>
    <w:rsid w:val="002E1FD6"/>
    <w:rsid w:val="002E53E0"/>
    <w:rsid w:val="002F6947"/>
    <w:rsid w:val="0030673C"/>
    <w:rsid w:val="003072F0"/>
    <w:rsid w:val="00311D0F"/>
    <w:rsid w:val="00316679"/>
    <w:rsid w:val="00325F14"/>
    <w:rsid w:val="0032635A"/>
    <w:rsid w:val="00326808"/>
    <w:rsid w:val="00335077"/>
    <w:rsid w:val="00337452"/>
    <w:rsid w:val="0034405C"/>
    <w:rsid w:val="00357C2E"/>
    <w:rsid w:val="003600BC"/>
    <w:rsid w:val="003715D9"/>
    <w:rsid w:val="00377CEA"/>
    <w:rsid w:val="00384346"/>
    <w:rsid w:val="00392BCB"/>
    <w:rsid w:val="003955B0"/>
    <w:rsid w:val="003A01FF"/>
    <w:rsid w:val="003A73EB"/>
    <w:rsid w:val="003B125C"/>
    <w:rsid w:val="003B4E8B"/>
    <w:rsid w:val="003C7F7F"/>
    <w:rsid w:val="003D338B"/>
    <w:rsid w:val="003D4621"/>
    <w:rsid w:val="003D7932"/>
    <w:rsid w:val="003E2ABE"/>
    <w:rsid w:val="00401473"/>
    <w:rsid w:val="00410C20"/>
    <w:rsid w:val="00411995"/>
    <w:rsid w:val="00423DDF"/>
    <w:rsid w:val="004320D1"/>
    <w:rsid w:val="004376D7"/>
    <w:rsid w:val="004471B9"/>
    <w:rsid w:val="00447C7A"/>
    <w:rsid w:val="00454ECE"/>
    <w:rsid w:val="004625D0"/>
    <w:rsid w:val="00476AAB"/>
    <w:rsid w:val="00480DFC"/>
    <w:rsid w:val="00487D81"/>
    <w:rsid w:val="004A28EB"/>
    <w:rsid w:val="004A2F49"/>
    <w:rsid w:val="004A6E1A"/>
    <w:rsid w:val="004B49A1"/>
    <w:rsid w:val="004C7E6B"/>
    <w:rsid w:val="004D6488"/>
    <w:rsid w:val="004E0D0B"/>
    <w:rsid w:val="00500F2C"/>
    <w:rsid w:val="005060EB"/>
    <w:rsid w:val="005118B5"/>
    <w:rsid w:val="00511FF7"/>
    <w:rsid w:val="005140BF"/>
    <w:rsid w:val="00514864"/>
    <w:rsid w:val="00516FFE"/>
    <w:rsid w:val="0052057B"/>
    <w:rsid w:val="00520745"/>
    <w:rsid w:val="00522748"/>
    <w:rsid w:val="005253A4"/>
    <w:rsid w:val="00527269"/>
    <w:rsid w:val="005301C8"/>
    <w:rsid w:val="005307B0"/>
    <w:rsid w:val="005649D9"/>
    <w:rsid w:val="00566F8F"/>
    <w:rsid w:val="00582D20"/>
    <w:rsid w:val="00584E7B"/>
    <w:rsid w:val="00586F18"/>
    <w:rsid w:val="00593D52"/>
    <w:rsid w:val="005A3528"/>
    <w:rsid w:val="005A5F84"/>
    <w:rsid w:val="005B41FF"/>
    <w:rsid w:val="005B665E"/>
    <w:rsid w:val="005B7095"/>
    <w:rsid w:val="005C5993"/>
    <w:rsid w:val="005D218D"/>
    <w:rsid w:val="005D69EB"/>
    <w:rsid w:val="005E4119"/>
    <w:rsid w:val="005E6867"/>
    <w:rsid w:val="005F3E98"/>
    <w:rsid w:val="0060498B"/>
    <w:rsid w:val="0062045C"/>
    <w:rsid w:val="00625697"/>
    <w:rsid w:val="00630056"/>
    <w:rsid w:val="0063054A"/>
    <w:rsid w:val="006316B6"/>
    <w:rsid w:val="0063278F"/>
    <w:rsid w:val="00640DEB"/>
    <w:rsid w:val="0067716D"/>
    <w:rsid w:val="006805A4"/>
    <w:rsid w:val="006915B0"/>
    <w:rsid w:val="00694EAA"/>
    <w:rsid w:val="006965C9"/>
    <w:rsid w:val="006A217A"/>
    <w:rsid w:val="006A3200"/>
    <w:rsid w:val="006B039E"/>
    <w:rsid w:val="006C0CEC"/>
    <w:rsid w:val="006D0ACF"/>
    <w:rsid w:val="006D1A6C"/>
    <w:rsid w:val="006D5A68"/>
    <w:rsid w:val="006E21A7"/>
    <w:rsid w:val="006E44FE"/>
    <w:rsid w:val="006E5966"/>
    <w:rsid w:val="00701104"/>
    <w:rsid w:val="00703BD3"/>
    <w:rsid w:val="00714418"/>
    <w:rsid w:val="0072639F"/>
    <w:rsid w:val="007337B7"/>
    <w:rsid w:val="0073694B"/>
    <w:rsid w:val="00744B22"/>
    <w:rsid w:val="00762376"/>
    <w:rsid w:val="00765A83"/>
    <w:rsid w:val="00767FA1"/>
    <w:rsid w:val="007768D6"/>
    <w:rsid w:val="007876D8"/>
    <w:rsid w:val="00791123"/>
    <w:rsid w:val="00792F04"/>
    <w:rsid w:val="007A13F1"/>
    <w:rsid w:val="007A20EC"/>
    <w:rsid w:val="007A73DC"/>
    <w:rsid w:val="007C2829"/>
    <w:rsid w:val="007C2B34"/>
    <w:rsid w:val="007C4169"/>
    <w:rsid w:val="007D016D"/>
    <w:rsid w:val="007F4E87"/>
    <w:rsid w:val="007F54A7"/>
    <w:rsid w:val="0080565C"/>
    <w:rsid w:val="008061F9"/>
    <w:rsid w:val="008149AC"/>
    <w:rsid w:val="00816099"/>
    <w:rsid w:val="00816E7B"/>
    <w:rsid w:val="008249D3"/>
    <w:rsid w:val="00831D00"/>
    <w:rsid w:val="00831F10"/>
    <w:rsid w:val="00832F7D"/>
    <w:rsid w:val="008440EC"/>
    <w:rsid w:val="00844421"/>
    <w:rsid w:val="00847191"/>
    <w:rsid w:val="008475D0"/>
    <w:rsid w:val="008567C1"/>
    <w:rsid w:val="00862EFA"/>
    <w:rsid w:val="008806F7"/>
    <w:rsid w:val="008849F3"/>
    <w:rsid w:val="00890CA6"/>
    <w:rsid w:val="00891BA0"/>
    <w:rsid w:val="00893CEE"/>
    <w:rsid w:val="0089483A"/>
    <w:rsid w:val="00895EE8"/>
    <w:rsid w:val="008A7DF0"/>
    <w:rsid w:val="008C2263"/>
    <w:rsid w:val="008D0063"/>
    <w:rsid w:val="008D26AC"/>
    <w:rsid w:val="008E0745"/>
    <w:rsid w:val="008E0FC1"/>
    <w:rsid w:val="008E4003"/>
    <w:rsid w:val="00901D48"/>
    <w:rsid w:val="00916EED"/>
    <w:rsid w:val="009209CA"/>
    <w:rsid w:val="00920FC0"/>
    <w:rsid w:val="00940F95"/>
    <w:rsid w:val="009501DD"/>
    <w:rsid w:val="00952A01"/>
    <w:rsid w:val="009608A1"/>
    <w:rsid w:val="00980B34"/>
    <w:rsid w:val="00996824"/>
    <w:rsid w:val="00997A49"/>
    <w:rsid w:val="009A130C"/>
    <w:rsid w:val="009A1D59"/>
    <w:rsid w:val="009A43C0"/>
    <w:rsid w:val="009A4FFA"/>
    <w:rsid w:val="009B2410"/>
    <w:rsid w:val="009B2A3E"/>
    <w:rsid w:val="009B2F50"/>
    <w:rsid w:val="009B2F86"/>
    <w:rsid w:val="009C1482"/>
    <w:rsid w:val="009C2944"/>
    <w:rsid w:val="009D0876"/>
    <w:rsid w:val="009E1C2F"/>
    <w:rsid w:val="009E4DE8"/>
    <w:rsid w:val="009F6485"/>
    <w:rsid w:val="00A0261B"/>
    <w:rsid w:val="00A07008"/>
    <w:rsid w:val="00A11094"/>
    <w:rsid w:val="00A14093"/>
    <w:rsid w:val="00A352E5"/>
    <w:rsid w:val="00A35EB8"/>
    <w:rsid w:val="00A406DC"/>
    <w:rsid w:val="00A42A59"/>
    <w:rsid w:val="00A47D65"/>
    <w:rsid w:val="00A53F3D"/>
    <w:rsid w:val="00A62C1C"/>
    <w:rsid w:val="00A71663"/>
    <w:rsid w:val="00A73430"/>
    <w:rsid w:val="00A737DB"/>
    <w:rsid w:val="00A8040D"/>
    <w:rsid w:val="00A80A0A"/>
    <w:rsid w:val="00A84FDD"/>
    <w:rsid w:val="00A92490"/>
    <w:rsid w:val="00AA4600"/>
    <w:rsid w:val="00AA465E"/>
    <w:rsid w:val="00AA76E4"/>
    <w:rsid w:val="00AB57C0"/>
    <w:rsid w:val="00AD0388"/>
    <w:rsid w:val="00AD2149"/>
    <w:rsid w:val="00AD2BFE"/>
    <w:rsid w:val="00AD3626"/>
    <w:rsid w:val="00AE095B"/>
    <w:rsid w:val="00AE4F9F"/>
    <w:rsid w:val="00B04340"/>
    <w:rsid w:val="00B07919"/>
    <w:rsid w:val="00B12402"/>
    <w:rsid w:val="00B16DBA"/>
    <w:rsid w:val="00B236D7"/>
    <w:rsid w:val="00B243E4"/>
    <w:rsid w:val="00B30D51"/>
    <w:rsid w:val="00B41143"/>
    <w:rsid w:val="00B4135B"/>
    <w:rsid w:val="00B415BB"/>
    <w:rsid w:val="00B4484B"/>
    <w:rsid w:val="00B46DE4"/>
    <w:rsid w:val="00B515C9"/>
    <w:rsid w:val="00B548F7"/>
    <w:rsid w:val="00B7254C"/>
    <w:rsid w:val="00B74E65"/>
    <w:rsid w:val="00B8074C"/>
    <w:rsid w:val="00B844AB"/>
    <w:rsid w:val="00BA02DE"/>
    <w:rsid w:val="00BA59CD"/>
    <w:rsid w:val="00BB0064"/>
    <w:rsid w:val="00BC3864"/>
    <w:rsid w:val="00BC39BF"/>
    <w:rsid w:val="00BE2187"/>
    <w:rsid w:val="00BE4970"/>
    <w:rsid w:val="00BF4076"/>
    <w:rsid w:val="00C00045"/>
    <w:rsid w:val="00C2495F"/>
    <w:rsid w:val="00C477B7"/>
    <w:rsid w:val="00C536E6"/>
    <w:rsid w:val="00C5527E"/>
    <w:rsid w:val="00C60133"/>
    <w:rsid w:val="00C622FA"/>
    <w:rsid w:val="00C6384D"/>
    <w:rsid w:val="00C90DB2"/>
    <w:rsid w:val="00C93884"/>
    <w:rsid w:val="00C93D5A"/>
    <w:rsid w:val="00CA14E4"/>
    <w:rsid w:val="00CB004B"/>
    <w:rsid w:val="00CB547E"/>
    <w:rsid w:val="00CC2955"/>
    <w:rsid w:val="00CC2D72"/>
    <w:rsid w:val="00CC479B"/>
    <w:rsid w:val="00CD0F07"/>
    <w:rsid w:val="00CD50A8"/>
    <w:rsid w:val="00CE1A0B"/>
    <w:rsid w:val="00CF5735"/>
    <w:rsid w:val="00D004D7"/>
    <w:rsid w:val="00D02348"/>
    <w:rsid w:val="00D14450"/>
    <w:rsid w:val="00D16103"/>
    <w:rsid w:val="00D23CA8"/>
    <w:rsid w:val="00D27C35"/>
    <w:rsid w:val="00D27F3A"/>
    <w:rsid w:val="00D3151F"/>
    <w:rsid w:val="00D33F2C"/>
    <w:rsid w:val="00D36682"/>
    <w:rsid w:val="00D5106B"/>
    <w:rsid w:val="00D57706"/>
    <w:rsid w:val="00D65C18"/>
    <w:rsid w:val="00D71BAE"/>
    <w:rsid w:val="00D75C22"/>
    <w:rsid w:val="00D76CC9"/>
    <w:rsid w:val="00D874B6"/>
    <w:rsid w:val="00D91ADD"/>
    <w:rsid w:val="00D92095"/>
    <w:rsid w:val="00D95B9F"/>
    <w:rsid w:val="00DA7430"/>
    <w:rsid w:val="00DB6458"/>
    <w:rsid w:val="00DB794B"/>
    <w:rsid w:val="00DC33B7"/>
    <w:rsid w:val="00DE48F9"/>
    <w:rsid w:val="00DE6349"/>
    <w:rsid w:val="00DE7095"/>
    <w:rsid w:val="00DF19D8"/>
    <w:rsid w:val="00DF7FD9"/>
    <w:rsid w:val="00E04D4C"/>
    <w:rsid w:val="00E1053A"/>
    <w:rsid w:val="00E14D44"/>
    <w:rsid w:val="00E160F0"/>
    <w:rsid w:val="00E212E3"/>
    <w:rsid w:val="00E22408"/>
    <w:rsid w:val="00E239AD"/>
    <w:rsid w:val="00E312C0"/>
    <w:rsid w:val="00E37851"/>
    <w:rsid w:val="00E40900"/>
    <w:rsid w:val="00E42E0B"/>
    <w:rsid w:val="00E538FA"/>
    <w:rsid w:val="00E55366"/>
    <w:rsid w:val="00E74A8C"/>
    <w:rsid w:val="00E74AC8"/>
    <w:rsid w:val="00E762C7"/>
    <w:rsid w:val="00E76578"/>
    <w:rsid w:val="00E83001"/>
    <w:rsid w:val="00E91C61"/>
    <w:rsid w:val="00E959C2"/>
    <w:rsid w:val="00E967F6"/>
    <w:rsid w:val="00EA1206"/>
    <w:rsid w:val="00EA1BC0"/>
    <w:rsid w:val="00EB438E"/>
    <w:rsid w:val="00ED21A6"/>
    <w:rsid w:val="00ED357C"/>
    <w:rsid w:val="00ED7EB9"/>
    <w:rsid w:val="00EE41ED"/>
    <w:rsid w:val="00EF139E"/>
    <w:rsid w:val="00F02313"/>
    <w:rsid w:val="00F04164"/>
    <w:rsid w:val="00F1179E"/>
    <w:rsid w:val="00F120B0"/>
    <w:rsid w:val="00F15DF4"/>
    <w:rsid w:val="00F2148C"/>
    <w:rsid w:val="00F25AB8"/>
    <w:rsid w:val="00F3047F"/>
    <w:rsid w:val="00F32E3D"/>
    <w:rsid w:val="00F34E58"/>
    <w:rsid w:val="00F50C13"/>
    <w:rsid w:val="00F53AC9"/>
    <w:rsid w:val="00F803E1"/>
    <w:rsid w:val="00F83DF4"/>
    <w:rsid w:val="00F86F4F"/>
    <w:rsid w:val="00F9178D"/>
    <w:rsid w:val="00F962C7"/>
    <w:rsid w:val="00FA4AFC"/>
    <w:rsid w:val="00FC366E"/>
    <w:rsid w:val="00FC56C5"/>
    <w:rsid w:val="00FD231F"/>
    <w:rsid w:val="00FE5CF7"/>
    <w:rsid w:val="00FE7143"/>
    <w:rsid w:val="00FF2CCD"/>
    <w:rsid w:val="00FF5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1C478C"/>
    <w:pPr>
      <w:spacing w:line="360" w:lineRule="auto"/>
      <w:jc w:val="both"/>
    </w:pPr>
    <w:rPr>
      <w:sz w:val="24"/>
      <w:szCs w:val="24"/>
    </w:rPr>
  </w:style>
  <w:style w:type="paragraph" w:styleId="14">
    <w:name w:val="heading 1"/>
    <w:basedOn w:val="a4"/>
    <w:next w:val="a4"/>
    <w:qFormat/>
    <w:rsid w:val="00B07919"/>
    <w:pPr>
      <w:keepNext/>
      <w:pageBreakBefore/>
      <w:numPr>
        <w:numId w:val="18"/>
      </w:numPr>
      <w:tabs>
        <w:tab w:val="left" w:pos="851"/>
      </w:tabs>
      <w:spacing w:before="240" w:after="120" w:line="240" w:lineRule="auto"/>
      <w:ind w:firstLine="0"/>
      <w:outlineLvl w:val="0"/>
    </w:pPr>
    <w:rPr>
      <w:b/>
      <w:bCs/>
      <w:caps/>
      <w:kern w:val="32"/>
      <w:szCs w:val="28"/>
    </w:rPr>
  </w:style>
  <w:style w:type="paragraph" w:styleId="21">
    <w:name w:val="heading 2"/>
    <w:basedOn w:val="a4"/>
    <w:next w:val="a4"/>
    <w:qFormat/>
    <w:rsid w:val="00B07919"/>
    <w:pPr>
      <w:keepNext/>
      <w:numPr>
        <w:ilvl w:val="1"/>
        <w:numId w:val="18"/>
      </w:numPr>
      <w:tabs>
        <w:tab w:val="left" w:pos="1134"/>
        <w:tab w:val="left" w:pos="1276"/>
      </w:tabs>
      <w:spacing w:before="180" w:after="60" w:line="240" w:lineRule="auto"/>
      <w:outlineLvl w:val="1"/>
    </w:pPr>
    <w:rPr>
      <w:b/>
      <w:bCs/>
      <w:iCs/>
      <w:szCs w:val="28"/>
    </w:rPr>
  </w:style>
  <w:style w:type="paragraph" w:styleId="3">
    <w:name w:val="heading 3"/>
    <w:basedOn w:val="a4"/>
    <w:next w:val="a4"/>
    <w:qFormat/>
    <w:rsid w:val="00B07919"/>
    <w:pPr>
      <w:keepNext/>
      <w:numPr>
        <w:ilvl w:val="2"/>
        <w:numId w:val="18"/>
      </w:numPr>
      <w:tabs>
        <w:tab w:val="left" w:pos="1276"/>
      </w:tabs>
      <w:spacing w:before="120" w:after="120" w:line="240" w:lineRule="auto"/>
      <w:outlineLvl w:val="2"/>
    </w:pPr>
    <w:rPr>
      <w:b/>
      <w:bCs/>
      <w:szCs w:val="26"/>
    </w:rPr>
  </w:style>
  <w:style w:type="paragraph" w:styleId="4">
    <w:name w:val="heading 4"/>
    <w:aliases w:val="H4,Заголовок 4 (Приложение),Level 2 - a,Параграф,Подпункт,1.1. Заголовок 4,Level 3,(подпункт),(Приложение),Текст пункта подраздела,1.1.1 Текст подпункта в разделе,1.1.1 ????? ????????? ? ???????,Пункт подразд.,Пункт подраздела,пунк,heading 4"/>
    <w:basedOn w:val="a4"/>
    <w:next w:val="a4"/>
    <w:qFormat/>
    <w:rsid w:val="00E04D4C"/>
    <w:pPr>
      <w:keepNext/>
      <w:numPr>
        <w:ilvl w:val="3"/>
        <w:numId w:val="18"/>
      </w:numPr>
      <w:spacing w:before="120" w:after="120"/>
      <w:outlineLvl w:val="3"/>
    </w:pPr>
    <w:rPr>
      <w:rFonts w:ascii="Arial Narrow" w:hAnsi="Arial Narrow"/>
      <w:bCs/>
      <w:sz w:val="27"/>
      <w:szCs w:val="27"/>
    </w:rPr>
  </w:style>
  <w:style w:type="paragraph" w:styleId="5">
    <w:name w:val="heading 5"/>
    <w:basedOn w:val="4"/>
    <w:next w:val="a4"/>
    <w:qFormat/>
    <w:rsid w:val="00E04D4C"/>
    <w:pPr>
      <w:keepLines/>
      <w:numPr>
        <w:ilvl w:val="4"/>
      </w:numPr>
      <w:tabs>
        <w:tab w:val="left" w:pos="2835"/>
      </w:tabs>
      <w:spacing w:before="240" w:after="240"/>
      <w:outlineLvl w:val="4"/>
    </w:pPr>
    <w:rPr>
      <w:rFonts w:ascii="Arial" w:hAnsi="Arial" w:cs="Arial"/>
      <w:b/>
      <w:i/>
      <w:color w:val="292A6D"/>
      <w:kern w:val="32"/>
      <w:sz w:val="24"/>
      <w:szCs w:val="26"/>
    </w:rPr>
  </w:style>
  <w:style w:type="paragraph" w:styleId="6">
    <w:name w:val="heading 6"/>
    <w:basedOn w:val="5"/>
    <w:next w:val="a4"/>
    <w:qFormat/>
    <w:rsid w:val="00E04D4C"/>
    <w:pPr>
      <w:numPr>
        <w:ilvl w:val="5"/>
      </w:numPr>
      <w:tabs>
        <w:tab w:val="clear" w:pos="2835"/>
        <w:tab w:val="left" w:pos="3119"/>
      </w:tabs>
      <w:outlineLvl w:val="5"/>
    </w:pPr>
    <w:rPr>
      <w:bCs w:val="0"/>
      <w:i w:val="0"/>
      <w:sz w:val="20"/>
      <w:szCs w:val="22"/>
    </w:rPr>
  </w:style>
  <w:style w:type="paragraph" w:styleId="7">
    <w:name w:val="heading 7"/>
    <w:basedOn w:val="a4"/>
    <w:next w:val="a4"/>
    <w:qFormat/>
    <w:rsid w:val="00E04D4C"/>
    <w:pPr>
      <w:numPr>
        <w:ilvl w:val="6"/>
        <w:numId w:val="18"/>
      </w:numPr>
      <w:spacing w:before="240" w:after="60"/>
      <w:outlineLvl w:val="6"/>
    </w:pPr>
  </w:style>
  <w:style w:type="paragraph" w:styleId="8">
    <w:name w:val="heading 8"/>
    <w:basedOn w:val="7"/>
    <w:next w:val="a4"/>
    <w:qFormat/>
    <w:rsid w:val="00E04D4C"/>
    <w:pPr>
      <w:keepNext/>
      <w:keepLines/>
      <w:numPr>
        <w:ilvl w:val="7"/>
      </w:numPr>
      <w:tabs>
        <w:tab w:val="left" w:pos="3969"/>
      </w:tabs>
      <w:spacing w:after="240"/>
      <w:outlineLvl w:val="7"/>
    </w:pPr>
    <w:rPr>
      <w:rFonts w:ascii="Arial" w:hAnsi="Arial" w:cs="Arial"/>
      <w:b/>
      <w:iCs/>
      <w:color w:val="292A6D"/>
      <w:kern w:val="32"/>
      <w:sz w:val="16"/>
      <w:szCs w:val="22"/>
    </w:rPr>
  </w:style>
  <w:style w:type="paragraph" w:styleId="9">
    <w:name w:val="heading 9"/>
    <w:basedOn w:val="8"/>
    <w:next w:val="a4"/>
    <w:qFormat/>
    <w:rsid w:val="00E04D4C"/>
    <w:pPr>
      <w:numPr>
        <w:ilvl w:val="8"/>
      </w:numPr>
      <w:tabs>
        <w:tab w:val="clear" w:pos="3969"/>
        <w:tab w:val="left" w:pos="4536"/>
      </w:tabs>
      <w:outlineLvl w:val="8"/>
    </w:pPr>
    <w:rPr>
      <w:i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uiPriority w:val="99"/>
    <w:rsid w:val="00E04D4C"/>
    <w:pPr>
      <w:tabs>
        <w:tab w:val="center" w:pos="4677"/>
        <w:tab w:val="right" w:pos="9355"/>
      </w:tabs>
      <w:jc w:val="center"/>
    </w:pPr>
    <w:rPr>
      <w:rFonts w:ascii="Courier New" w:hAnsi="Courier New"/>
    </w:rPr>
  </w:style>
  <w:style w:type="character" w:styleId="aa">
    <w:name w:val="Hyperlink"/>
    <w:basedOn w:val="a5"/>
    <w:uiPriority w:val="99"/>
    <w:rsid w:val="00E04D4C"/>
    <w:rPr>
      <w:color w:val="0000FF"/>
      <w:sz w:val="24"/>
      <w:szCs w:val="24"/>
      <w:u w:val="single"/>
    </w:rPr>
  </w:style>
  <w:style w:type="paragraph" w:customStyle="1" w:styleId="17">
    <w:name w:val="Дата 1"/>
    <w:basedOn w:val="a4"/>
    <w:uiPriority w:val="99"/>
    <w:rsid w:val="00E04D4C"/>
    <w:pPr>
      <w:spacing w:before="240" w:after="60"/>
    </w:pPr>
    <w:rPr>
      <w:sz w:val="27"/>
      <w:szCs w:val="27"/>
    </w:rPr>
  </w:style>
  <w:style w:type="paragraph" w:styleId="a">
    <w:name w:val="List Bullet"/>
    <w:basedOn w:val="a4"/>
    <w:rsid w:val="00E04D4C"/>
    <w:pPr>
      <w:numPr>
        <w:numId w:val="1"/>
      </w:numPr>
    </w:pPr>
  </w:style>
  <w:style w:type="paragraph" w:customStyle="1" w:styleId="10">
    <w:name w:val="Дефис 1"/>
    <w:basedOn w:val="a"/>
    <w:link w:val="18"/>
    <w:rsid w:val="00E04D4C"/>
    <w:pPr>
      <w:numPr>
        <w:numId w:val="2"/>
      </w:numPr>
    </w:pPr>
  </w:style>
  <w:style w:type="paragraph" w:customStyle="1" w:styleId="2">
    <w:name w:val="Дефис 2"/>
    <w:basedOn w:val="10"/>
    <w:rsid w:val="00E04D4C"/>
    <w:pPr>
      <w:numPr>
        <w:ilvl w:val="1"/>
      </w:numPr>
    </w:pPr>
  </w:style>
  <w:style w:type="paragraph" w:customStyle="1" w:styleId="19">
    <w:name w:val="Должность 1"/>
    <w:basedOn w:val="a4"/>
    <w:rsid w:val="00E04D4C"/>
    <w:pPr>
      <w:spacing w:before="60"/>
    </w:pPr>
    <w:rPr>
      <w:sz w:val="27"/>
      <w:szCs w:val="27"/>
    </w:rPr>
  </w:style>
  <w:style w:type="paragraph" w:customStyle="1" w:styleId="1a">
    <w:name w:val="Заголовок 1 б/н"/>
    <w:basedOn w:val="14"/>
    <w:rsid w:val="00E04D4C"/>
    <w:pPr>
      <w:numPr>
        <w:numId w:val="0"/>
      </w:numPr>
      <w:jc w:val="center"/>
    </w:pPr>
  </w:style>
  <w:style w:type="paragraph" w:customStyle="1" w:styleId="13">
    <w:name w:val="Заголовок 1 Приложение"/>
    <w:basedOn w:val="14"/>
    <w:next w:val="a4"/>
    <w:rsid w:val="00E04D4C"/>
    <w:pPr>
      <w:numPr>
        <w:numId w:val="9"/>
      </w:numPr>
      <w:jc w:val="right"/>
    </w:pPr>
  </w:style>
  <w:style w:type="paragraph" w:customStyle="1" w:styleId="20">
    <w:name w:val="Заголовок 2 Приложение"/>
    <w:basedOn w:val="21"/>
    <w:rsid w:val="00E04D4C"/>
    <w:pPr>
      <w:numPr>
        <w:numId w:val="9"/>
      </w:numPr>
    </w:pPr>
  </w:style>
  <w:style w:type="character" w:styleId="ab">
    <w:name w:val="footnote reference"/>
    <w:basedOn w:val="a5"/>
    <w:rsid w:val="00E04D4C"/>
    <w:rPr>
      <w:vertAlign w:val="superscript"/>
    </w:rPr>
  </w:style>
  <w:style w:type="paragraph" w:customStyle="1" w:styleId="1b">
    <w:name w:val="Колонтитул 1"/>
    <w:basedOn w:val="a4"/>
    <w:link w:val="1c"/>
    <w:rsid w:val="00E04D4C"/>
    <w:pPr>
      <w:jc w:val="center"/>
    </w:pPr>
    <w:rPr>
      <w:rFonts w:ascii="Courier New" w:hAnsi="Courier New" w:cs="Courier New"/>
      <w:lang w:val="en-US"/>
    </w:rPr>
  </w:style>
  <w:style w:type="paragraph" w:customStyle="1" w:styleId="ac">
    <w:name w:val="Лист регистрации изменений"/>
    <w:basedOn w:val="7"/>
    <w:rsid w:val="00E04D4C"/>
    <w:pPr>
      <w:pageBreakBefore/>
      <w:spacing w:before="0"/>
      <w:jc w:val="center"/>
    </w:pPr>
    <w:rPr>
      <w:rFonts w:ascii="Arial Narrow" w:hAnsi="Arial Narrow" w:cs="Arial"/>
      <w:b/>
      <w:bCs/>
      <w:sz w:val="32"/>
    </w:rPr>
  </w:style>
  <w:style w:type="paragraph" w:customStyle="1" w:styleId="ad">
    <w:name w:val="Лист регистрации изменений Таблица"/>
    <w:basedOn w:val="a4"/>
    <w:rsid w:val="00E04D4C"/>
    <w:pPr>
      <w:jc w:val="center"/>
    </w:pPr>
    <w:rPr>
      <w:rFonts w:ascii="Arial Narrow" w:hAnsi="Arial Narrow"/>
    </w:rPr>
  </w:style>
  <w:style w:type="paragraph" w:styleId="ae">
    <w:name w:val="caption"/>
    <w:basedOn w:val="a4"/>
    <w:next w:val="a4"/>
    <w:qFormat/>
    <w:rsid w:val="00410C20"/>
    <w:pPr>
      <w:spacing w:before="120" w:after="120" w:line="240" w:lineRule="auto"/>
    </w:pPr>
    <w:rPr>
      <w:b/>
      <w:bCs/>
      <w:szCs w:val="20"/>
    </w:rPr>
  </w:style>
  <w:style w:type="paragraph" w:styleId="af">
    <w:name w:val="footer"/>
    <w:basedOn w:val="a4"/>
    <w:link w:val="af0"/>
    <w:uiPriority w:val="99"/>
    <w:rsid w:val="00E04D4C"/>
    <w:pPr>
      <w:tabs>
        <w:tab w:val="center" w:pos="4677"/>
        <w:tab w:val="right" w:pos="9355"/>
      </w:tabs>
    </w:pPr>
  </w:style>
  <w:style w:type="character" w:styleId="af1">
    <w:name w:val="page number"/>
    <w:basedOn w:val="a5"/>
    <w:rsid w:val="00E04D4C"/>
  </w:style>
  <w:style w:type="paragraph" w:customStyle="1" w:styleId="af2">
    <w:name w:val="Обозначение документа"/>
    <w:basedOn w:val="a4"/>
    <w:rsid w:val="00E04D4C"/>
    <w:pPr>
      <w:spacing w:before="40" w:after="40"/>
    </w:pPr>
    <w:rPr>
      <w:rFonts w:ascii="Arial Narrow" w:hAnsi="Arial Narrow"/>
    </w:rPr>
  </w:style>
  <w:style w:type="paragraph" w:customStyle="1" w:styleId="1d">
    <w:name w:val="Обычный 1"/>
    <w:basedOn w:val="a4"/>
    <w:link w:val="1e"/>
    <w:uiPriority w:val="99"/>
    <w:rsid w:val="00E04D4C"/>
    <w:pPr>
      <w:spacing w:before="60" w:after="60"/>
      <w:ind w:firstLine="709"/>
    </w:pPr>
  </w:style>
  <w:style w:type="paragraph" w:customStyle="1" w:styleId="12">
    <w:name w:val="Обычный 1 Многоуровневый нумерованный"/>
    <w:basedOn w:val="a4"/>
    <w:rsid w:val="00E04D4C"/>
    <w:pPr>
      <w:numPr>
        <w:numId w:val="3"/>
      </w:numPr>
    </w:pPr>
  </w:style>
  <w:style w:type="paragraph" w:styleId="1f">
    <w:name w:val="toc 1"/>
    <w:basedOn w:val="a4"/>
    <w:next w:val="a4"/>
    <w:autoRedefine/>
    <w:uiPriority w:val="39"/>
    <w:qFormat/>
    <w:rsid w:val="00E04D4C"/>
    <w:pPr>
      <w:tabs>
        <w:tab w:val="left" w:pos="480"/>
        <w:tab w:val="right" w:leader="dot" w:pos="9085"/>
      </w:tabs>
      <w:spacing w:before="120" w:after="120"/>
      <w:ind w:left="540" w:right="791" w:hanging="540"/>
    </w:pPr>
    <w:rPr>
      <w:b/>
      <w:bCs/>
      <w:caps/>
      <w:sz w:val="20"/>
      <w:szCs w:val="20"/>
    </w:rPr>
  </w:style>
  <w:style w:type="paragraph" w:styleId="22">
    <w:name w:val="toc 2"/>
    <w:basedOn w:val="a4"/>
    <w:next w:val="a4"/>
    <w:autoRedefine/>
    <w:uiPriority w:val="39"/>
    <w:qFormat/>
    <w:rsid w:val="006965C9"/>
    <w:pPr>
      <w:tabs>
        <w:tab w:val="left" w:pos="960"/>
        <w:tab w:val="right" w:leader="dot" w:pos="8364"/>
      </w:tabs>
      <w:ind w:left="742" w:hanging="502"/>
    </w:pPr>
    <w:rPr>
      <w:smallCaps/>
      <w:sz w:val="20"/>
      <w:szCs w:val="20"/>
    </w:rPr>
  </w:style>
  <w:style w:type="paragraph" w:styleId="30">
    <w:name w:val="toc 3"/>
    <w:basedOn w:val="a4"/>
    <w:next w:val="a4"/>
    <w:autoRedefine/>
    <w:uiPriority w:val="39"/>
    <w:qFormat/>
    <w:rsid w:val="00E04D4C"/>
    <w:pPr>
      <w:ind w:left="480"/>
    </w:pPr>
    <w:rPr>
      <w:i/>
      <w:iCs/>
      <w:sz w:val="20"/>
      <w:szCs w:val="20"/>
    </w:rPr>
  </w:style>
  <w:style w:type="paragraph" w:styleId="40">
    <w:name w:val="toc 4"/>
    <w:basedOn w:val="a4"/>
    <w:next w:val="a4"/>
    <w:autoRedefine/>
    <w:semiHidden/>
    <w:rsid w:val="00E04D4C"/>
    <w:pPr>
      <w:ind w:left="720"/>
    </w:pPr>
    <w:rPr>
      <w:sz w:val="18"/>
      <w:szCs w:val="18"/>
    </w:rPr>
  </w:style>
  <w:style w:type="paragraph" w:styleId="50">
    <w:name w:val="toc 5"/>
    <w:basedOn w:val="a4"/>
    <w:next w:val="a4"/>
    <w:autoRedefine/>
    <w:semiHidden/>
    <w:rsid w:val="00E04D4C"/>
    <w:pPr>
      <w:ind w:left="960"/>
    </w:pPr>
    <w:rPr>
      <w:sz w:val="18"/>
      <w:szCs w:val="18"/>
    </w:rPr>
  </w:style>
  <w:style w:type="paragraph" w:styleId="60">
    <w:name w:val="toc 6"/>
    <w:basedOn w:val="a4"/>
    <w:next w:val="a4"/>
    <w:autoRedefine/>
    <w:semiHidden/>
    <w:rsid w:val="00E04D4C"/>
    <w:pPr>
      <w:ind w:left="1200"/>
    </w:pPr>
    <w:rPr>
      <w:sz w:val="18"/>
      <w:szCs w:val="18"/>
    </w:rPr>
  </w:style>
  <w:style w:type="paragraph" w:styleId="70">
    <w:name w:val="toc 7"/>
    <w:basedOn w:val="a4"/>
    <w:next w:val="a4"/>
    <w:autoRedefine/>
    <w:semiHidden/>
    <w:rsid w:val="00E04D4C"/>
    <w:pPr>
      <w:ind w:left="1440"/>
    </w:pPr>
    <w:rPr>
      <w:sz w:val="18"/>
      <w:szCs w:val="18"/>
    </w:rPr>
  </w:style>
  <w:style w:type="paragraph" w:styleId="80">
    <w:name w:val="toc 8"/>
    <w:basedOn w:val="a4"/>
    <w:next w:val="a4"/>
    <w:autoRedefine/>
    <w:semiHidden/>
    <w:rsid w:val="00E04D4C"/>
    <w:pPr>
      <w:ind w:left="1680"/>
    </w:pPr>
    <w:rPr>
      <w:sz w:val="18"/>
      <w:szCs w:val="18"/>
    </w:rPr>
  </w:style>
  <w:style w:type="paragraph" w:styleId="90">
    <w:name w:val="toc 9"/>
    <w:basedOn w:val="a4"/>
    <w:next w:val="a4"/>
    <w:autoRedefine/>
    <w:semiHidden/>
    <w:rsid w:val="00E04D4C"/>
    <w:pPr>
      <w:ind w:left="1920"/>
    </w:pPr>
    <w:rPr>
      <w:sz w:val="18"/>
      <w:szCs w:val="18"/>
    </w:rPr>
  </w:style>
  <w:style w:type="paragraph" w:customStyle="1" w:styleId="1f0">
    <w:name w:val="Подпись 1"/>
    <w:basedOn w:val="a4"/>
    <w:link w:val="1f1"/>
    <w:uiPriority w:val="99"/>
    <w:rsid w:val="00E04D4C"/>
    <w:pPr>
      <w:spacing w:before="240"/>
    </w:pPr>
    <w:rPr>
      <w:b/>
      <w:sz w:val="27"/>
      <w:szCs w:val="27"/>
    </w:rPr>
  </w:style>
  <w:style w:type="paragraph" w:customStyle="1" w:styleId="af3">
    <w:name w:val="Подпись к рисунку"/>
    <w:basedOn w:val="ae"/>
    <w:rsid w:val="00E04D4C"/>
    <w:pPr>
      <w:spacing w:after="240"/>
      <w:jc w:val="center"/>
    </w:pPr>
    <w:rPr>
      <w:szCs w:val="24"/>
    </w:rPr>
  </w:style>
  <w:style w:type="paragraph" w:customStyle="1" w:styleId="1f2">
    <w:name w:val="Примечание 1"/>
    <w:basedOn w:val="1d"/>
    <w:rsid w:val="00E04D4C"/>
    <w:rPr>
      <w:u w:val="single"/>
    </w:rPr>
  </w:style>
  <w:style w:type="paragraph" w:customStyle="1" w:styleId="16">
    <w:name w:val="Примечание 1 Текст нумерованный"/>
    <w:basedOn w:val="1d"/>
    <w:rsid w:val="00E04D4C"/>
    <w:pPr>
      <w:numPr>
        <w:numId w:val="4"/>
      </w:numPr>
    </w:pPr>
    <w:rPr>
      <w:i/>
    </w:rPr>
  </w:style>
  <w:style w:type="paragraph" w:customStyle="1" w:styleId="1f3">
    <w:name w:val="Примечание 1 Текст"/>
    <w:basedOn w:val="16"/>
    <w:rsid w:val="00E04D4C"/>
    <w:pPr>
      <w:numPr>
        <w:numId w:val="0"/>
      </w:numPr>
      <w:ind w:left="1080"/>
    </w:pPr>
  </w:style>
  <w:style w:type="paragraph" w:customStyle="1" w:styleId="1f4">
    <w:name w:val="Резолюция 1"/>
    <w:basedOn w:val="a4"/>
    <w:rsid w:val="00E04D4C"/>
    <w:pPr>
      <w:spacing w:after="60"/>
    </w:pPr>
    <w:rPr>
      <w:b/>
      <w:caps/>
      <w:sz w:val="27"/>
      <w:szCs w:val="27"/>
    </w:rPr>
  </w:style>
  <w:style w:type="paragraph" w:customStyle="1" w:styleId="af4">
    <w:name w:val="Рисунок"/>
    <w:basedOn w:val="a4"/>
    <w:rsid w:val="00E04D4C"/>
    <w:pPr>
      <w:keepNext/>
      <w:spacing w:before="240" w:after="120"/>
      <w:jc w:val="center"/>
    </w:pPr>
  </w:style>
  <w:style w:type="table" w:styleId="af5">
    <w:name w:val="Table Grid"/>
    <w:aliases w:val="Сетка таблицы GR"/>
    <w:basedOn w:val="a6"/>
    <w:rsid w:val="00E04D4C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rPr>
        <w:tblHeader/>
      </w:trPr>
      <w:tcPr>
        <w:vAlign w:val="center"/>
      </w:tcPr>
    </w:tblStylePr>
  </w:style>
  <w:style w:type="paragraph" w:styleId="af6">
    <w:name w:val="footnote text"/>
    <w:basedOn w:val="a4"/>
    <w:link w:val="af7"/>
    <w:rsid w:val="00E04D4C"/>
    <w:rPr>
      <w:sz w:val="20"/>
      <w:szCs w:val="20"/>
    </w:rPr>
  </w:style>
  <w:style w:type="paragraph" w:customStyle="1" w:styleId="1f5">
    <w:name w:val="Сноска 1"/>
    <w:basedOn w:val="af6"/>
    <w:link w:val="1f6"/>
    <w:rsid w:val="00E04D4C"/>
    <w:rPr>
      <w:rFonts w:ascii="Courier New" w:hAnsi="Courier New" w:cs="Courier New"/>
      <w:sz w:val="22"/>
      <w:szCs w:val="22"/>
    </w:rPr>
  </w:style>
  <w:style w:type="paragraph" w:customStyle="1" w:styleId="a2">
    <w:name w:val="Сноска дефис"/>
    <w:basedOn w:val="af6"/>
    <w:rsid w:val="00E04D4C"/>
    <w:pPr>
      <w:numPr>
        <w:numId w:val="5"/>
      </w:numPr>
    </w:pPr>
    <w:rPr>
      <w:rFonts w:ascii="Courier New" w:hAnsi="Courier New" w:cs="Courier New"/>
      <w:sz w:val="22"/>
      <w:szCs w:val="22"/>
    </w:rPr>
  </w:style>
  <w:style w:type="paragraph" w:customStyle="1" w:styleId="af8">
    <w:name w:val="Содержание"/>
    <w:basedOn w:val="a4"/>
    <w:rsid w:val="00E04D4C"/>
    <w:pPr>
      <w:pageBreakBefore/>
      <w:jc w:val="center"/>
    </w:pPr>
    <w:rPr>
      <w:rFonts w:ascii="Arial" w:hAnsi="Arial"/>
      <w:b/>
      <w:smallCaps/>
      <w:spacing w:val="40"/>
      <w:sz w:val="27"/>
      <w:szCs w:val="27"/>
    </w:rPr>
  </w:style>
  <w:style w:type="paragraph" w:customStyle="1" w:styleId="1">
    <w:name w:val="Список многоуровневый 1"/>
    <w:basedOn w:val="a4"/>
    <w:rsid w:val="00E04D4C"/>
    <w:pPr>
      <w:numPr>
        <w:numId w:val="6"/>
      </w:numPr>
      <w:spacing w:before="20" w:after="20"/>
    </w:pPr>
  </w:style>
  <w:style w:type="paragraph" w:customStyle="1" w:styleId="11">
    <w:name w:val="Список нумерованный 1"/>
    <w:basedOn w:val="1d"/>
    <w:rsid w:val="00E04D4C"/>
    <w:pPr>
      <w:numPr>
        <w:numId w:val="7"/>
      </w:numPr>
    </w:pPr>
  </w:style>
  <w:style w:type="paragraph" w:customStyle="1" w:styleId="1f7">
    <w:name w:val="Таблица 1"/>
    <w:basedOn w:val="a4"/>
    <w:rsid w:val="00E04D4C"/>
    <w:pPr>
      <w:keepNext/>
      <w:jc w:val="right"/>
    </w:pPr>
    <w:rPr>
      <w:b/>
      <w:sz w:val="27"/>
      <w:szCs w:val="27"/>
    </w:rPr>
  </w:style>
  <w:style w:type="paragraph" w:customStyle="1" w:styleId="af9">
    <w:name w:val="Таблица заголовок"/>
    <w:basedOn w:val="a4"/>
    <w:rsid w:val="00E04D4C"/>
    <w:pPr>
      <w:keepNext/>
    </w:pPr>
    <w:rPr>
      <w:b/>
      <w:sz w:val="27"/>
      <w:szCs w:val="27"/>
    </w:rPr>
  </w:style>
  <w:style w:type="paragraph" w:customStyle="1" w:styleId="a1">
    <w:name w:val="Таблица номер"/>
    <w:basedOn w:val="a4"/>
    <w:rsid w:val="00E04D4C"/>
    <w:pPr>
      <w:widowControl w:val="0"/>
      <w:numPr>
        <w:numId w:val="8"/>
      </w:numPr>
      <w:overflowPunct w:val="0"/>
      <w:autoSpaceDE w:val="0"/>
      <w:autoSpaceDN w:val="0"/>
      <w:adjustRightInd w:val="0"/>
      <w:spacing w:before="40" w:after="40"/>
      <w:jc w:val="right"/>
      <w:textAlignment w:val="baseline"/>
    </w:pPr>
    <w:rPr>
      <w:bCs/>
      <w:szCs w:val="27"/>
    </w:rPr>
  </w:style>
  <w:style w:type="paragraph" w:customStyle="1" w:styleId="a0">
    <w:name w:val="Таблица Приложение"/>
    <w:basedOn w:val="1f7"/>
    <w:next w:val="1d"/>
    <w:rsid w:val="00E04D4C"/>
    <w:pPr>
      <w:numPr>
        <w:ilvl w:val="2"/>
        <w:numId w:val="9"/>
      </w:numPr>
    </w:pPr>
  </w:style>
  <w:style w:type="paragraph" w:customStyle="1" w:styleId="1f8">
    <w:name w:val="Титул 1"/>
    <w:basedOn w:val="a4"/>
    <w:rsid w:val="00E04D4C"/>
    <w:pPr>
      <w:jc w:val="center"/>
    </w:pPr>
    <w:rPr>
      <w:caps/>
      <w:sz w:val="27"/>
      <w:szCs w:val="27"/>
    </w:rPr>
  </w:style>
  <w:style w:type="paragraph" w:customStyle="1" w:styleId="1f9">
    <w:name w:val="Титул 1 Ж"/>
    <w:basedOn w:val="a4"/>
    <w:rsid w:val="00E04D4C"/>
    <w:pPr>
      <w:jc w:val="center"/>
    </w:pPr>
    <w:rPr>
      <w:b/>
      <w:caps/>
      <w:sz w:val="27"/>
      <w:szCs w:val="27"/>
    </w:rPr>
  </w:style>
  <w:style w:type="paragraph" w:customStyle="1" w:styleId="afa">
    <w:name w:val="Титул Таблица"/>
    <w:basedOn w:val="a4"/>
    <w:rsid w:val="00E04D4C"/>
    <w:pPr>
      <w:pageBreakBefore/>
      <w:spacing w:before="60" w:after="60"/>
      <w:ind w:left="57"/>
    </w:pPr>
    <w:rPr>
      <w:color w:val="000000"/>
      <w:sz w:val="27"/>
      <w:szCs w:val="27"/>
    </w:rPr>
  </w:style>
  <w:style w:type="paragraph" w:customStyle="1" w:styleId="1fa">
    <w:name w:val="Титул текст 1"/>
    <w:basedOn w:val="a4"/>
    <w:rsid w:val="00E04D4C"/>
    <w:pPr>
      <w:jc w:val="center"/>
    </w:pPr>
    <w:rPr>
      <w:sz w:val="27"/>
      <w:szCs w:val="27"/>
    </w:rPr>
  </w:style>
  <w:style w:type="paragraph" w:customStyle="1" w:styleId="1fb">
    <w:name w:val="Титул текст 1 Ж"/>
    <w:basedOn w:val="a4"/>
    <w:rsid w:val="00E04D4C"/>
    <w:pPr>
      <w:jc w:val="center"/>
    </w:pPr>
    <w:rPr>
      <w:sz w:val="27"/>
      <w:szCs w:val="27"/>
    </w:rPr>
  </w:style>
  <w:style w:type="paragraph" w:customStyle="1" w:styleId="afb">
    <w:name w:val="Титул тема"/>
    <w:basedOn w:val="a4"/>
    <w:rsid w:val="00E04D4C"/>
    <w:pPr>
      <w:jc w:val="center"/>
    </w:pPr>
    <w:rPr>
      <w:b/>
      <w:sz w:val="27"/>
      <w:szCs w:val="27"/>
    </w:rPr>
  </w:style>
  <w:style w:type="character" w:styleId="afc">
    <w:name w:val="annotation reference"/>
    <w:basedOn w:val="a5"/>
    <w:semiHidden/>
    <w:rsid w:val="00844421"/>
    <w:rPr>
      <w:sz w:val="16"/>
      <w:szCs w:val="16"/>
    </w:rPr>
  </w:style>
  <w:style w:type="paragraph" w:styleId="afd">
    <w:name w:val="annotation text"/>
    <w:basedOn w:val="a4"/>
    <w:link w:val="afe"/>
    <w:uiPriority w:val="99"/>
    <w:rsid w:val="00844421"/>
    <w:rPr>
      <w:sz w:val="20"/>
      <w:szCs w:val="20"/>
    </w:rPr>
  </w:style>
  <w:style w:type="paragraph" w:styleId="aff">
    <w:name w:val="annotation subject"/>
    <w:basedOn w:val="afd"/>
    <w:next w:val="afd"/>
    <w:semiHidden/>
    <w:rsid w:val="00844421"/>
    <w:rPr>
      <w:b/>
      <w:bCs/>
    </w:rPr>
  </w:style>
  <w:style w:type="paragraph" w:styleId="aff0">
    <w:name w:val="Balloon Text"/>
    <w:basedOn w:val="a4"/>
    <w:semiHidden/>
    <w:rsid w:val="00844421"/>
    <w:rPr>
      <w:rFonts w:ascii="Tahoma" w:hAnsi="Tahoma" w:cs="Tahoma"/>
      <w:sz w:val="16"/>
      <w:szCs w:val="16"/>
    </w:rPr>
  </w:style>
  <w:style w:type="paragraph" w:styleId="aff1">
    <w:name w:val="List Paragraph"/>
    <w:basedOn w:val="a4"/>
    <w:uiPriority w:val="34"/>
    <w:qFormat/>
    <w:rsid w:val="00064494"/>
    <w:pPr>
      <w:ind w:left="720"/>
      <w:contextualSpacing/>
    </w:pPr>
  </w:style>
  <w:style w:type="paragraph" w:styleId="aff2">
    <w:name w:val="Body Text"/>
    <w:aliases w:val="Основной текст Знак1,Основной текст Знак Знак,BO,ID,body indent,ändrad, ändrad,EHPT,Body Text2"/>
    <w:basedOn w:val="a4"/>
    <w:link w:val="aff3"/>
    <w:rsid w:val="00111A7B"/>
    <w:pPr>
      <w:spacing w:before="120"/>
      <w:ind w:firstLine="720"/>
    </w:pPr>
    <w:rPr>
      <w:szCs w:val="20"/>
      <w:lang w:eastAsia="en-US"/>
    </w:rPr>
  </w:style>
  <w:style w:type="character" w:customStyle="1" w:styleId="aff3">
    <w:name w:val="Основной текст Знак"/>
    <w:aliases w:val="Основной текст Знак1 Знак,Основной текст Знак Знак Знак,BO Знак,ID Знак,body indent Знак,ändrad Знак, ändrad Знак,EHPT Знак,Body Text2 Знак"/>
    <w:basedOn w:val="a5"/>
    <w:link w:val="aff2"/>
    <w:rsid w:val="00111A7B"/>
    <w:rPr>
      <w:sz w:val="24"/>
      <w:lang w:eastAsia="en-US"/>
    </w:rPr>
  </w:style>
  <w:style w:type="paragraph" w:customStyle="1" w:styleId="aff4">
    <w:name w:val="Название документа"/>
    <w:basedOn w:val="a4"/>
    <w:rsid w:val="00111A7B"/>
    <w:pPr>
      <w:suppressAutoHyphens/>
      <w:spacing w:before="240" w:after="240"/>
      <w:jc w:val="center"/>
    </w:pPr>
    <w:rPr>
      <w:b/>
      <w:bCs/>
      <w:sz w:val="44"/>
      <w:szCs w:val="44"/>
      <w:lang w:eastAsia="ar-SA"/>
    </w:rPr>
  </w:style>
  <w:style w:type="paragraph" w:customStyle="1" w:styleId="aff5">
    <w:name w:val="Штамп"/>
    <w:basedOn w:val="a4"/>
    <w:rsid w:val="00111A7B"/>
    <w:pPr>
      <w:jc w:val="center"/>
    </w:pPr>
    <w:rPr>
      <w:rFonts w:ascii="ГОСТ тип А" w:hAnsi="ГОСТ тип А"/>
      <w:i/>
      <w:noProof/>
      <w:sz w:val="18"/>
      <w:szCs w:val="20"/>
    </w:rPr>
  </w:style>
  <w:style w:type="paragraph" w:customStyle="1" w:styleId="aff6">
    <w:name w:val="Ведомость"/>
    <w:basedOn w:val="a4"/>
    <w:rsid w:val="00111A7B"/>
    <w:pPr>
      <w:spacing w:after="120"/>
    </w:pPr>
    <w:rPr>
      <w:rFonts w:ascii="Arial" w:hAnsi="Arial"/>
      <w:color w:val="000000"/>
      <w:sz w:val="20"/>
      <w:szCs w:val="16"/>
      <w:lang w:eastAsia="en-US"/>
    </w:rPr>
  </w:style>
  <w:style w:type="paragraph" w:customStyle="1" w:styleId="aff7">
    <w:name w:val="Наименование системы"/>
    <w:basedOn w:val="a4"/>
    <w:rsid w:val="00111A7B"/>
    <w:pPr>
      <w:spacing w:before="120"/>
      <w:jc w:val="center"/>
    </w:pPr>
    <w:rPr>
      <w:caps/>
    </w:rPr>
  </w:style>
  <w:style w:type="paragraph" w:customStyle="1" w:styleId="aff8">
    <w:name w:val="Титул шифр"/>
    <w:rsid w:val="00111A7B"/>
    <w:pPr>
      <w:spacing w:before="480" w:after="480"/>
      <w:ind w:right="-6"/>
      <w:jc w:val="center"/>
    </w:pPr>
    <w:rPr>
      <w:b/>
      <w:sz w:val="28"/>
      <w:szCs w:val="27"/>
    </w:rPr>
  </w:style>
  <w:style w:type="character" w:customStyle="1" w:styleId="afe">
    <w:name w:val="Текст примечания Знак"/>
    <w:basedOn w:val="a5"/>
    <w:link w:val="afd"/>
    <w:semiHidden/>
    <w:rsid w:val="008475D0"/>
  </w:style>
  <w:style w:type="character" w:customStyle="1" w:styleId="1f1">
    <w:name w:val="Подпись 1 Знак"/>
    <w:link w:val="1f0"/>
    <w:uiPriority w:val="99"/>
    <w:locked/>
    <w:rsid w:val="000E2957"/>
    <w:rPr>
      <w:b/>
      <w:sz w:val="27"/>
      <w:szCs w:val="27"/>
    </w:rPr>
  </w:style>
  <w:style w:type="character" w:customStyle="1" w:styleId="af7">
    <w:name w:val="Текст сноски Знак"/>
    <w:link w:val="af6"/>
    <w:locked/>
    <w:rsid w:val="00847191"/>
  </w:style>
  <w:style w:type="character" w:customStyle="1" w:styleId="1f6">
    <w:name w:val="Сноска 1 Знак"/>
    <w:link w:val="1f5"/>
    <w:rsid w:val="00847191"/>
    <w:rPr>
      <w:rFonts w:ascii="Courier New" w:hAnsi="Courier New" w:cs="Courier New"/>
      <w:sz w:val="22"/>
      <w:szCs w:val="22"/>
    </w:rPr>
  </w:style>
  <w:style w:type="character" w:customStyle="1" w:styleId="1e">
    <w:name w:val="Обычный 1 Знак"/>
    <w:link w:val="1d"/>
    <w:uiPriority w:val="99"/>
    <w:rsid w:val="00847191"/>
    <w:rPr>
      <w:sz w:val="24"/>
      <w:szCs w:val="24"/>
    </w:rPr>
  </w:style>
  <w:style w:type="character" w:customStyle="1" w:styleId="18">
    <w:name w:val="Дефис 1 Знак"/>
    <w:link w:val="10"/>
    <w:rsid w:val="00847191"/>
    <w:rPr>
      <w:sz w:val="24"/>
      <w:szCs w:val="24"/>
    </w:rPr>
  </w:style>
  <w:style w:type="character" w:customStyle="1" w:styleId="1c">
    <w:name w:val="Колонтитул 1 Знак"/>
    <w:link w:val="1b"/>
    <w:rsid w:val="00847191"/>
    <w:rPr>
      <w:rFonts w:ascii="Courier New" w:hAnsi="Courier New" w:cs="Courier New"/>
      <w:sz w:val="24"/>
      <w:szCs w:val="24"/>
      <w:lang w:val="en-US"/>
    </w:rPr>
  </w:style>
  <w:style w:type="paragraph" w:customStyle="1" w:styleId="41">
    <w:name w:val="Абзац 4"/>
    <w:basedOn w:val="4"/>
    <w:next w:val="a4"/>
    <w:rsid w:val="00847191"/>
    <w:pPr>
      <w:keepNext w:val="0"/>
      <w:keepLines/>
      <w:numPr>
        <w:ilvl w:val="0"/>
        <w:numId w:val="0"/>
      </w:numPr>
      <w:tabs>
        <w:tab w:val="num" w:pos="864"/>
      </w:tabs>
      <w:spacing w:before="0" w:after="0"/>
      <w:ind w:left="864" w:hanging="864"/>
    </w:pPr>
    <w:rPr>
      <w:rFonts w:ascii="Times New Roman" w:eastAsiaTheme="minorHAnsi" w:hAnsi="Times New Roman" w:cstheme="minorBidi"/>
      <w:sz w:val="24"/>
      <w:lang w:eastAsia="en-US"/>
    </w:rPr>
  </w:style>
  <w:style w:type="character" w:customStyle="1" w:styleId="a9">
    <w:name w:val="Верхний колонтитул Знак"/>
    <w:basedOn w:val="a5"/>
    <w:link w:val="a8"/>
    <w:uiPriority w:val="99"/>
    <w:rsid w:val="0008608D"/>
    <w:rPr>
      <w:rFonts w:ascii="Courier New" w:hAnsi="Courier New"/>
      <w:sz w:val="24"/>
      <w:szCs w:val="24"/>
    </w:rPr>
  </w:style>
  <w:style w:type="character" w:customStyle="1" w:styleId="1fc">
    <w:name w:val="Текст примечания Знак1"/>
    <w:basedOn w:val="a5"/>
    <w:uiPriority w:val="99"/>
    <w:locked/>
    <w:rsid w:val="003B125C"/>
    <w:rPr>
      <w:rFonts w:cs="Calibri"/>
      <w:lang w:eastAsia="en-US"/>
    </w:rPr>
  </w:style>
  <w:style w:type="paragraph" w:customStyle="1" w:styleId="PlainText">
    <w:name w:val="PlainText"/>
    <w:link w:val="PlainText2"/>
    <w:qFormat/>
    <w:rsid w:val="00D95B9F"/>
    <w:pPr>
      <w:spacing w:line="360" w:lineRule="auto"/>
      <w:ind w:firstLine="851"/>
      <w:jc w:val="both"/>
    </w:pPr>
    <w:rPr>
      <w:sz w:val="28"/>
      <w:szCs w:val="24"/>
    </w:rPr>
  </w:style>
  <w:style w:type="character" w:customStyle="1" w:styleId="PlainText2">
    <w:name w:val="PlainText Знак2"/>
    <w:link w:val="PlainText"/>
    <w:rsid w:val="00D95B9F"/>
    <w:rPr>
      <w:sz w:val="28"/>
      <w:szCs w:val="24"/>
    </w:rPr>
  </w:style>
  <w:style w:type="paragraph" w:customStyle="1" w:styleId="159">
    <w:name w:val="Стиль По ширине Первая строка:  1.59 см"/>
    <w:basedOn w:val="a4"/>
    <w:link w:val="1590"/>
    <w:uiPriority w:val="99"/>
    <w:rsid w:val="00816099"/>
    <w:pPr>
      <w:spacing w:before="60" w:after="60"/>
      <w:ind w:firstLine="425"/>
    </w:pPr>
    <w:rPr>
      <w:rFonts w:eastAsia="Calibri"/>
      <w:sz w:val="20"/>
      <w:szCs w:val="20"/>
    </w:rPr>
  </w:style>
  <w:style w:type="character" w:customStyle="1" w:styleId="1590">
    <w:name w:val="Стиль По ширине Первая строка:  1.59 см Знак"/>
    <w:link w:val="159"/>
    <w:uiPriority w:val="99"/>
    <w:locked/>
    <w:rsid w:val="00816099"/>
    <w:rPr>
      <w:rFonts w:eastAsia="Calibri"/>
    </w:rPr>
  </w:style>
  <w:style w:type="paragraph" w:styleId="aff9">
    <w:name w:val="TOC Heading"/>
    <w:basedOn w:val="14"/>
    <w:next w:val="a4"/>
    <w:uiPriority w:val="39"/>
    <w:semiHidden/>
    <w:unhideWhenUsed/>
    <w:qFormat/>
    <w:rsid w:val="009608A1"/>
    <w:pPr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lang w:eastAsia="en-US"/>
    </w:rPr>
  </w:style>
  <w:style w:type="paragraph" w:customStyle="1" w:styleId="affa">
    <w:name w:val="Название таблицы"/>
    <w:basedOn w:val="ae"/>
    <w:rsid w:val="00E76578"/>
    <w:pPr>
      <w:keepNext/>
    </w:pPr>
    <w:rPr>
      <w:szCs w:val="22"/>
    </w:rPr>
  </w:style>
  <w:style w:type="paragraph" w:styleId="a3">
    <w:name w:val="List"/>
    <w:basedOn w:val="a4"/>
    <w:link w:val="affb"/>
    <w:rsid w:val="00311D0F"/>
    <w:pPr>
      <w:numPr>
        <w:numId w:val="16"/>
      </w:numPr>
      <w:spacing w:after="60"/>
      <w:ind w:left="0"/>
    </w:pPr>
    <w:rPr>
      <w:snapToGrid w:val="0"/>
    </w:rPr>
  </w:style>
  <w:style w:type="character" w:customStyle="1" w:styleId="affb">
    <w:name w:val="Список Знак"/>
    <w:basedOn w:val="a5"/>
    <w:link w:val="a3"/>
    <w:rsid w:val="00311D0F"/>
    <w:rPr>
      <w:snapToGrid w:val="0"/>
      <w:sz w:val="24"/>
      <w:szCs w:val="24"/>
    </w:rPr>
  </w:style>
  <w:style w:type="paragraph" w:customStyle="1" w:styleId="110">
    <w:name w:val="1.1 Нумерованный абзац регламента"/>
    <w:basedOn w:val="a4"/>
    <w:next w:val="a4"/>
    <w:qFormat/>
    <w:rsid w:val="00311D0F"/>
    <w:pPr>
      <w:numPr>
        <w:ilvl w:val="1"/>
        <w:numId w:val="15"/>
      </w:numPr>
    </w:pPr>
  </w:style>
  <w:style w:type="paragraph" w:customStyle="1" w:styleId="15">
    <w:name w:val="Список 1)"/>
    <w:basedOn w:val="a4"/>
    <w:rsid w:val="00831F10"/>
    <w:pPr>
      <w:numPr>
        <w:numId w:val="17"/>
      </w:numPr>
      <w:spacing w:after="60"/>
    </w:pPr>
  </w:style>
  <w:style w:type="paragraph" w:customStyle="1" w:styleId="31">
    <w:name w:val="Пункт 3"/>
    <w:basedOn w:val="3"/>
    <w:rsid w:val="00831F10"/>
    <w:pPr>
      <w:keepNext w:val="0"/>
      <w:numPr>
        <w:ilvl w:val="0"/>
        <w:numId w:val="0"/>
      </w:numPr>
      <w:tabs>
        <w:tab w:val="num" w:pos="720"/>
      </w:tabs>
      <w:spacing w:before="0" w:after="0" w:line="360" w:lineRule="auto"/>
      <w:ind w:left="720" w:hanging="720"/>
    </w:pPr>
    <w:rPr>
      <w:b w:val="0"/>
    </w:rPr>
  </w:style>
  <w:style w:type="character" w:styleId="affc">
    <w:name w:val="FollowedHyperlink"/>
    <w:basedOn w:val="a5"/>
    <w:semiHidden/>
    <w:unhideWhenUsed/>
    <w:rsid w:val="00E74A8C"/>
    <w:rPr>
      <w:color w:val="800080" w:themeColor="followedHyperlink"/>
      <w:u w:val="single"/>
    </w:rPr>
  </w:style>
  <w:style w:type="character" w:customStyle="1" w:styleId="af0">
    <w:name w:val="Нижний колонтитул Знак"/>
    <w:basedOn w:val="a5"/>
    <w:link w:val="af"/>
    <w:uiPriority w:val="99"/>
    <w:rsid w:val="00B46DE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1C478C"/>
    <w:pPr>
      <w:spacing w:line="360" w:lineRule="auto"/>
      <w:jc w:val="both"/>
    </w:pPr>
    <w:rPr>
      <w:sz w:val="24"/>
      <w:szCs w:val="24"/>
    </w:rPr>
  </w:style>
  <w:style w:type="paragraph" w:styleId="14">
    <w:name w:val="heading 1"/>
    <w:basedOn w:val="a4"/>
    <w:next w:val="a4"/>
    <w:qFormat/>
    <w:rsid w:val="00B07919"/>
    <w:pPr>
      <w:keepNext/>
      <w:pageBreakBefore/>
      <w:numPr>
        <w:numId w:val="18"/>
      </w:numPr>
      <w:tabs>
        <w:tab w:val="left" w:pos="851"/>
      </w:tabs>
      <w:spacing w:before="240" w:after="120" w:line="240" w:lineRule="auto"/>
      <w:ind w:firstLine="0"/>
      <w:outlineLvl w:val="0"/>
    </w:pPr>
    <w:rPr>
      <w:b/>
      <w:bCs/>
      <w:caps/>
      <w:kern w:val="32"/>
      <w:szCs w:val="28"/>
    </w:rPr>
  </w:style>
  <w:style w:type="paragraph" w:styleId="21">
    <w:name w:val="heading 2"/>
    <w:basedOn w:val="a4"/>
    <w:next w:val="a4"/>
    <w:qFormat/>
    <w:rsid w:val="00B07919"/>
    <w:pPr>
      <w:keepNext/>
      <w:numPr>
        <w:ilvl w:val="1"/>
        <w:numId w:val="18"/>
      </w:numPr>
      <w:tabs>
        <w:tab w:val="left" w:pos="1134"/>
        <w:tab w:val="left" w:pos="1276"/>
      </w:tabs>
      <w:spacing w:before="180" w:after="60" w:line="240" w:lineRule="auto"/>
      <w:outlineLvl w:val="1"/>
    </w:pPr>
    <w:rPr>
      <w:b/>
      <w:bCs/>
      <w:iCs/>
      <w:szCs w:val="28"/>
    </w:rPr>
  </w:style>
  <w:style w:type="paragraph" w:styleId="3">
    <w:name w:val="heading 3"/>
    <w:basedOn w:val="a4"/>
    <w:next w:val="a4"/>
    <w:qFormat/>
    <w:rsid w:val="00B07919"/>
    <w:pPr>
      <w:keepNext/>
      <w:numPr>
        <w:ilvl w:val="2"/>
        <w:numId w:val="18"/>
      </w:numPr>
      <w:tabs>
        <w:tab w:val="left" w:pos="1276"/>
      </w:tabs>
      <w:spacing w:before="120" w:after="120" w:line="240" w:lineRule="auto"/>
      <w:outlineLvl w:val="2"/>
    </w:pPr>
    <w:rPr>
      <w:b/>
      <w:bCs/>
      <w:szCs w:val="26"/>
    </w:rPr>
  </w:style>
  <w:style w:type="paragraph" w:styleId="4">
    <w:name w:val="heading 4"/>
    <w:aliases w:val="H4,Заголовок 4 (Приложение),Level 2 - a,Параграф,Подпункт,1.1. Заголовок 4,Level 3,(подпункт),(Приложение),Текст пункта подраздела,1.1.1 Текст подпункта в разделе,1.1.1 ????? ????????? ? ???????,Пункт подразд.,Пункт подраздела,пунк,heading 4"/>
    <w:basedOn w:val="a4"/>
    <w:next w:val="a4"/>
    <w:qFormat/>
    <w:rsid w:val="00E04D4C"/>
    <w:pPr>
      <w:keepNext/>
      <w:numPr>
        <w:ilvl w:val="3"/>
        <w:numId w:val="18"/>
      </w:numPr>
      <w:spacing w:before="120" w:after="120"/>
      <w:outlineLvl w:val="3"/>
    </w:pPr>
    <w:rPr>
      <w:rFonts w:ascii="Arial Narrow" w:hAnsi="Arial Narrow"/>
      <w:bCs/>
      <w:sz w:val="27"/>
      <w:szCs w:val="27"/>
    </w:rPr>
  </w:style>
  <w:style w:type="paragraph" w:styleId="5">
    <w:name w:val="heading 5"/>
    <w:basedOn w:val="4"/>
    <w:next w:val="a4"/>
    <w:qFormat/>
    <w:rsid w:val="00E04D4C"/>
    <w:pPr>
      <w:keepLines/>
      <w:numPr>
        <w:ilvl w:val="4"/>
      </w:numPr>
      <w:tabs>
        <w:tab w:val="left" w:pos="2835"/>
      </w:tabs>
      <w:spacing w:before="240" w:after="240"/>
      <w:outlineLvl w:val="4"/>
    </w:pPr>
    <w:rPr>
      <w:rFonts w:ascii="Arial" w:hAnsi="Arial" w:cs="Arial"/>
      <w:b/>
      <w:i/>
      <w:color w:val="292A6D"/>
      <w:kern w:val="32"/>
      <w:sz w:val="24"/>
      <w:szCs w:val="26"/>
    </w:rPr>
  </w:style>
  <w:style w:type="paragraph" w:styleId="6">
    <w:name w:val="heading 6"/>
    <w:basedOn w:val="5"/>
    <w:next w:val="a4"/>
    <w:qFormat/>
    <w:rsid w:val="00E04D4C"/>
    <w:pPr>
      <w:numPr>
        <w:ilvl w:val="5"/>
      </w:numPr>
      <w:tabs>
        <w:tab w:val="clear" w:pos="2835"/>
        <w:tab w:val="left" w:pos="3119"/>
      </w:tabs>
      <w:outlineLvl w:val="5"/>
    </w:pPr>
    <w:rPr>
      <w:bCs w:val="0"/>
      <w:i w:val="0"/>
      <w:sz w:val="20"/>
      <w:szCs w:val="22"/>
    </w:rPr>
  </w:style>
  <w:style w:type="paragraph" w:styleId="7">
    <w:name w:val="heading 7"/>
    <w:basedOn w:val="a4"/>
    <w:next w:val="a4"/>
    <w:qFormat/>
    <w:rsid w:val="00E04D4C"/>
    <w:pPr>
      <w:numPr>
        <w:ilvl w:val="6"/>
        <w:numId w:val="18"/>
      </w:numPr>
      <w:spacing w:before="240" w:after="60"/>
      <w:outlineLvl w:val="6"/>
    </w:pPr>
  </w:style>
  <w:style w:type="paragraph" w:styleId="8">
    <w:name w:val="heading 8"/>
    <w:basedOn w:val="7"/>
    <w:next w:val="a4"/>
    <w:qFormat/>
    <w:rsid w:val="00E04D4C"/>
    <w:pPr>
      <w:keepNext/>
      <w:keepLines/>
      <w:numPr>
        <w:ilvl w:val="7"/>
      </w:numPr>
      <w:tabs>
        <w:tab w:val="left" w:pos="3969"/>
      </w:tabs>
      <w:spacing w:after="240"/>
      <w:outlineLvl w:val="7"/>
    </w:pPr>
    <w:rPr>
      <w:rFonts w:ascii="Arial" w:hAnsi="Arial" w:cs="Arial"/>
      <w:b/>
      <w:iCs/>
      <w:color w:val="292A6D"/>
      <w:kern w:val="32"/>
      <w:sz w:val="16"/>
      <w:szCs w:val="22"/>
    </w:rPr>
  </w:style>
  <w:style w:type="paragraph" w:styleId="9">
    <w:name w:val="heading 9"/>
    <w:basedOn w:val="8"/>
    <w:next w:val="a4"/>
    <w:qFormat/>
    <w:rsid w:val="00E04D4C"/>
    <w:pPr>
      <w:numPr>
        <w:ilvl w:val="8"/>
      </w:numPr>
      <w:tabs>
        <w:tab w:val="clear" w:pos="3969"/>
        <w:tab w:val="left" w:pos="4536"/>
      </w:tabs>
      <w:outlineLvl w:val="8"/>
    </w:pPr>
    <w:rPr>
      <w:i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uiPriority w:val="99"/>
    <w:rsid w:val="00E04D4C"/>
    <w:pPr>
      <w:tabs>
        <w:tab w:val="center" w:pos="4677"/>
        <w:tab w:val="right" w:pos="9355"/>
      </w:tabs>
      <w:jc w:val="center"/>
    </w:pPr>
    <w:rPr>
      <w:rFonts w:ascii="Courier New" w:hAnsi="Courier New"/>
    </w:rPr>
  </w:style>
  <w:style w:type="character" w:styleId="aa">
    <w:name w:val="Hyperlink"/>
    <w:basedOn w:val="a5"/>
    <w:uiPriority w:val="99"/>
    <w:rsid w:val="00E04D4C"/>
    <w:rPr>
      <w:color w:val="0000FF"/>
      <w:sz w:val="24"/>
      <w:szCs w:val="24"/>
      <w:u w:val="single"/>
    </w:rPr>
  </w:style>
  <w:style w:type="paragraph" w:customStyle="1" w:styleId="17">
    <w:name w:val="Дата 1"/>
    <w:basedOn w:val="a4"/>
    <w:uiPriority w:val="99"/>
    <w:rsid w:val="00E04D4C"/>
    <w:pPr>
      <w:spacing w:before="240" w:after="60"/>
    </w:pPr>
    <w:rPr>
      <w:sz w:val="27"/>
      <w:szCs w:val="27"/>
    </w:rPr>
  </w:style>
  <w:style w:type="paragraph" w:styleId="a">
    <w:name w:val="List Bullet"/>
    <w:basedOn w:val="a4"/>
    <w:rsid w:val="00E04D4C"/>
    <w:pPr>
      <w:numPr>
        <w:numId w:val="1"/>
      </w:numPr>
    </w:pPr>
  </w:style>
  <w:style w:type="paragraph" w:customStyle="1" w:styleId="10">
    <w:name w:val="Дефис 1"/>
    <w:basedOn w:val="a"/>
    <w:link w:val="18"/>
    <w:rsid w:val="00E04D4C"/>
    <w:pPr>
      <w:numPr>
        <w:numId w:val="2"/>
      </w:numPr>
    </w:pPr>
  </w:style>
  <w:style w:type="paragraph" w:customStyle="1" w:styleId="2">
    <w:name w:val="Дефис 2"/>
    <w:basedOn w:val="10"/>
    <w:rsid w:val="00E04D4C"/>
    <w:pPr>
      <w:numPr>
        <w:ilvl w:val="1"/>
      </w:numPr>
    </w:pPr>
  </w:style>
  <w:style w:type="paragraph" w:customStyle="1" w:styleId="19">
    <w:name w:val="Должность 1"/>
    <w:basedOn w:val="a4"/>
    <w:rsid w:val="00E04D4C"/>
    <w:pPr>
      <w:spacing w:before="60"/>
    </w:pPr>
    <w:rPr>
      <w:sz w:val="27"/>
      <w:szCs w:val="27"/>
    </w:rPr>
  </w:style>
  <w:style w:type="paragraph" w:customStyle="1" w:styleId="1a">
    <w:name w:val="Заголовок 1 б/н"/>
    <w:basedOn w:val="14"/>
    <w:rsid w:val="00E04D4C"/>
    <w:pPr>
      <w:numPr>
        <w:numId w:val="0"/>
      </w:numPr>
      <w:jc w:val="center"/>
    </w:pPr>
  </w:style>
  <w:style w:type="paragraph" w:customStyle="1" w:styleId="13">
    <w:name w:val="Заголовок 1 Приложение"/>
    <w:basedOn w:val="14"/>
    <w:next w:val="a4"/>
    <w:rsid w:val="00E04D4C"/>
    <w:pPr>
      <w:numPr>
        <w:numId w:val="9"/>
      </w:numPr>
      <w:jc w:val="right"/>
    </w:pPr>
  </w:style>
  <w:style w:type="paragraph" w:customStyle="1" w:styleId="20">
    <w:name w:val="Заголовок 2 Приложение"/>
    <w:basedOn w:val="21"/>
    <w:rsid w:val="00E04D4C"/>
    <w:pPr>
      <w:numPr>
        <w:numId w:val="9"/>
      </w:numPr>
    </w:pPr>
  </w:style>
  <w:style w:type="character" w:styleId="ab">
    <w:name w:val="footnote reference"/>
    <w:basedOn w:val="a5"/>
    <w:rsid w:val="00E04D4C"/>
    <w:rPr>
      <w:vertAlign w:val="superscript"/>
    </w:rPr>
  </w:style>
  <w:style w:type="paragraph" w:customStyle="1" w:styleId="1b">
    <w:name w:val="Колонтитул 1"/>
    <w:basedOn w:val="a4"/>
    <w:link w:val="1c"/>
    <w:rsid w:val="00E04D4C"/>
    <w:pPr>
      <w:jc w:val="center"/>
    </w:pPr>
    <w:rPr>
      <w:rFonts w:ascii="Courier New" w:hAnsi="Courier New" w:cs="Courier New"/>
      <w:lang w:val="en-US"/>
    </w:rPr>
  </w:style>
  <w:style w:type="paragraph" w:customStyle="1" w:styleId="ac">
    <w:name w:val="Лист регистрации изменений"/>
    <w:basedOn w:val="7"/>
    <w:rsid w:val="00E04D4C"/>
    <w:pPr>
      <w:pageBreakBefore/>
      <w:spacing w:before="0"/>
      <w:jc w:val="center"/>
    </w:pPr>
    <w:rPr>
      <w:rFonts w:ascii="Arial Narrow" w:hAnsi="Arial Narrow" w:cs="Arial"/>
      <w:b/>
      <w:bCs/>
      <w:sz w:val="32"/>
    </w:rPr>
  </w:style>
  <w:style w:type="paragraph" w:customStyle="1" w:styleId="ad">
    <w:name w:val="Лист регистрации изменений Таблица"/>
    <w:basedOn w:val="a4"/>
    <w:rsid w:val="00E04D4C"/>
    <w:pPr>
      <w:jc w:val="center"/>
    </w:pPr>
    <w:rPr>
      <w:rFonts w:ascii="Arial Narrow" w:hAnsi="Arial Narrow"/>
    </w:rPr>
  </w:style>
  <w:style w:type="paragraph" w:styleId="ae">
    <w:name w:val="caption"/>
    <w:basedOn w:val="a4"/>
    <w:next w:val="a4"/>
    <w:qFormat/>
    <w:rsid w:val="00410C20"/>
    <w:pPr>
      <w:spacing w:before="120" w:after="120" w:line="240" w:lineRule="auto"/>
    </w:pPr>
    <w:rPr>
      <w:b/>
      <w:bCs/>
      <w:szCs w:val="20"/>
    </w:rPr>
  </w:style>
  <w:style w:type="paragraph" w:styleId="af">
    <w:name w:val="footer"/>
    <w:basedOn w:val="a4"/>
    <w:link w:val="af0"/>
    <w:uiPriority w:val="99"/>
    <w:rsid w:val="00E04D4C"/>
    <w:pPr>
      <w:tabs>
        <w:tab w:val="center" w:pos="4677"/>
        <w:tab w:val="right" w:pos="9355"/>
      </w:tabs>
    </w:pPr>
  </w:style>
  <w:style w:type="character" w:styleId="af1">
    <w:name w:val="page number"/>
    <w:basedOn w:val="a5"/>
    <w:rsid w:val="00E04D4C"/>
  </w:style>
  <w:style w:type="paragraph" w:customStyle="1" w:styleId="af2">
    <w:name w:val="Обозначение документа"/>
    <w:basedOn w:val="a4"/>
    <w:rsid w:val="00E04D4C"/>
    <w:pPr>
      <w:spacing w:before="40" w:after="40"/>
    </w:pPr>
    <w:rPr>
      <w:rFonts w:ascii="Arial Narrow" w:hAnsi="Arial Narrow"/>
    </w:rPr>
  </w:style>
  <w:style w:type="paragraph" w:customStyle="1" w:styleId="1d">
    <w:name w:val="Обычный 1"/>
    <w:basedOn w:val="a4"/>
    <w:link w:val="1e"/>
    <w:uiPriority w:val="99"/>
    <w:rsid w:val="00E04D4C"/>
    <w:pPr>
      <w:spacing w:before="60" w:after="60"/>
      <w:ind w:firstLine="709"/>
    </w:pPr>
  </w:style>
  <w:style w:type="paragraph" w:customStyle="1" w:styleId="12">
    <w:name w:val="Обычный 1 Многоуровневый нумерованный"/>
    <w:basedOn w:val="a4"/>
    <w:rsid w:val="00E04D4C"/>
    <w:pPr>
      <w:numPr>
        <w:numId w:val="3"/>
      </w:numPr>
    </w:pPr>
  </w:style>
  <w:style w:type="paragraph" w:styleId="1f">
    <w:name w:val="toc 1"/>
    <w:basedOn w:val="a4"/>
    <w:next w:val="a4"/>
    <w:autoRedefine/>
    <w:uiPriority w:val="39"/>
    <w:qFormat/>
    <w:rsid w:val="00E04D4C"/>
    <w:pPr>
      <w:tabs>
        <w:tab w:val="left" w:pos="480"/>
        <w:tab w:val="right" w:leader="dot" w:pos="9085"/>
      </w:tabs>
      <w:spacing w:before="120" w:after="120"/>
      <w:ind w:left="540" w:right="791" w:hanging="540"/>
    </w:pPr>
    <w:rPr>
      <w:b/>
      <w:bCs/>
      <w:caps/>
      <w:sz w:val="20"/>
      <w:szCs w:val="20"/>
    </w:rPr>
  </w:style>
  <w:style w:type="paragraph" w:styleId="22">
    <w:name w:val="toc 2"/>
    <w:basedOn w:val="a4"/>
    <w:next w:val="a4"/>
    <w:autoRedefine/>
    <w:uiPriority w:val="39"/>
    <w:qFormat/>
    <w:rsid w:val="006965C9"/>
    <w:pPr>
      <w:tabs>
        <w:tab w:val="left" w:pos="960"/>
        <w:tab w:val="right" w:leader="dot" w:pos="8364"/>
      </w:tabs>
      <w:ind w:left="742" w:hanging="502"/>
    </w:pPr>
    <w:rPr>
      <w:smallCaps/>
      <w:sz w:val="20"/>
      <w:szCs w:val="20"/>
    </w:rPr>
  </w:style>
  <w:style w:type="paragraph" w:styleId="30">
    <w:name w:val="toc 3"/>
    <w:basedOn w:val="a4"/>
    <w:next w:val="a4"/>
    <w:autoRedefine/>
    <w:uiPriority w:val="39"/>
    <w:qFormat/>
    <w:rsid w:val="00E04D4C"/>
    <w:pPr>
      <w:ind w:left="480"/>
    </w:pPr>
    <w:rPr>
      <w:i/>
      <w:iCs/>
      <w:sz w:val="20"/>
      <w:szCs w:val="20"/>
    </w:rPr>
  </w:style>
  <w:style w:type="paragraph" w:styleId="40">
    <w:name w:val="toc 4"/>
    <w:basedOn w:val="a4"/>
    <w:next w:val="a4"/>
    <w:autoRedefine/>
    <w:semiHidden/>
    <w:rsid w:val="00E04D4C"/>
    <w:pPr>
      <w:ind w:left="720"/>
    </w:pPr>
    <w:rPr>
      <w:sz w:val="18"/>
      <w:szCs w:val="18"/>
    </w:rPr>
  </w:style>
  <w:style w:type="paragraph" w:styleId="50">
    <w:name w:val="toc 5"/>
    <w:basedOn w:val="a4"/>
    <w:next w:val="a4"/>
    <w:autoRedefine/>
    <w:semiHidden/>
    <w:rsid w:val="00E04D4C"/>
    <w:pPr>
      <w:ind w:left="960"/>
    </w:pPr>
    <w:rPr>
      <w:sz w:val="18"/>
      <w:szCs w:val="18"/>
    </w:rPr>
  </w:style>
  <w:style w:type="paragraph" w:styleId="60">
    <w:name w:val="toc 6"/>
    <w:basedOn w:val="a4"/>
    <w:next w:val="a4"/>
    <w:autoRedefine/>
    <w:semiHidden/>
    <w:rsid w:val="00E04D4C"/>
    <w:pPr>
      <w:ind w:left="1200"/>
    </w:pPr>
    <w:rPr>
      <w:sz w:val="18"/>
      <w:szCs w:val="18"/>
    </w:rPr>
  </w:style>
  <w:style w:type="paragraph" w:styleId="70">
    <w:name w:val="toc 7"/>
    <w:basedOn w:val="a4"/>
    <w:next w:val="a4"/>
    <w:autoRedefine/>
    <w:semiHidden/>
    <w:rsid w:val="00E04D4C"/>
    <w:pPr>
      <w:ind w:left="1440"/>
    </w:pPr>
    <w:rPr>
      <w:sz w:val="18"/>
      <w:szCs w:val="18"/>
    </w:rPr>
  </w:style>
  <w:style w:type="paragraph" w:styleId="80">
    <w:name w:val="toc 8"/>
    <w:basedOn w:val="a4"/>
    <w:next w:val="a4"/>
    <w:autoRedefine/>
    <w:semiHidden/>
    <w:rsid w:val="00E04D4C"/>
    <w:pPr>
      <w:ind w:left="1680"/>
    </w:pPr>
    <w:rPr>
      <w:sz w:val="18"/>
      <w:szCs w:val="18"/>
    </w:rPr>
  </w:style>
  <w:style w:type="paragraph" w:styleId="90">
    <w:name w:val="toc 9"/>
    <w:basedOn w:val="a4"/>
    <w:next w:val="a4"/>
    <w:autoRedefine/>
    <w:semiHidden/>
    <w:rsid w:val="00E04D4C"/>
    <w:pPr>
      <w:ind w:left="1920"/>
    </w:pPr>
    <w:rPr>
      <w:sz w:val="18"/>
      <w:szCs w:val="18"/>
    </w:rPr>
  </w:style>
  <w:style w:type="paragraph" w:customStyle="1" w:styleId="1f0">
    <w:name w:val="Подпись 1"/>
    <w:basedOn w:val="a4"/>
    <w:link w:val="1f1"/>
    <w:uiPriority w:val="99"/>
    <w:rsid w:val="00E04D4C"/>
    <w:pPr>
      <w:spacing w:before="240"/>
    </w:pPr>
    <w:rPr>
      <w:b/>
      <w:sz w:val="27"/>
      <w:szCs w:val="27"/>
    </w:rPr>
  </w:style>
  <w:style w:type="paragraph" w:customStyle="1" w:styleId="af3">
    <w:name w:val="Подпись к рисунку"/>
    <w:basedOn w:val="ae"/>
    <w:rsid w:val="00E04D4C"/>
    <w:pPr>
      <w:spacing w:after="240"/>
      <w:jc w:val="center"/>
    </w:pPr>
    <w:rPr>
      <w:szCs w:val="24"/>
    </w:rPr>
  </w:style>
  <w:style w:type="paragraph" w:customStyle="1" w:styleId="1f2">
    <w:name w:val="Примечание 1"/>
    <w:basedOn w:val="1d"/>
    <w:rsid w:val="00E04D4C"/>
    <w:rPr>
      <w:u w:val="single"/>
    </w:rPr>
  </w:style>
  <w:style w:type="paragraph" w:customStyle="1" w:styleId="16">
    <w:name w:val="Примечание 1 Текст нумерованный"/>
    <w:basedOn w:val="1d"/>
    <w:rsid w:val="00E04D4C"/>
    <w:pPr>
      <w:numPr>
        <w:numId w:val="4"/>
      </w:numPr>
    </w:pPr>
    <w:rPr>
      <w:i/>
    </w:rPr>
  </w:style>
  <w:style w:type="paragraph" w:customStyle="1" w:styleId="1f3">
    <w:name w:val="Примечание 1 Текст"/>
    <w:basedOn w:val="16"/>
    <w:rsid w:val="00E04D4C"/>
    <w:pPr>
      <w:numPr>
        <w:numId w:val="0"/>
      </w:numPr>
      <w:ind w:left="1080"/>
    </w:pPr>
  </w:style>
  <w:style w:type="paragraph" w:customStyle="1" w:styleId="1f4">
    <w:name w:val="Резолюция 1"/>
    <w:basedOn w:val="a4"/>
    <w:rsid w:val="00E04D4C"/>
    <w:pPr>
      <w:spacing w:after="60"/>
    </w:pPr>
    <w:rPr>
      <w:b/>
      <w:caps/>
      <w:sz w:val="27"/>
      <w:szCs w:val="27"/>
    </w:rPr>
  </w:style>
  <w:style w:type="paragraph" w:customStyle="1" w:styleId="af4">
    <w:name w:val="Рисунок"/>
    <w:basedOn w:val="a4"/>
    <w:rsid w:val="00E04D4C"/>
    <w:pPr>
      <w:keepNext/>
      <w:spacing w:before="240" w:after="120"/>
      <w:jc w:val="center"/>
    </w:pPr>
  </w:style>
  <w:style w:type="table" w:styleId="af5">
    <w:name w:val="Table Grid"/>
    <w:aliases w:val="Сетка таблицы GR"/>
    <w:basedOn w:val="a6"/>
    <w:rsid w:val="00E04D4C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</w:rPr>
      <w:tblPr/>
      <w:trPr>
        <w:tblHeader/>
      </w:trPr>
      <w:tcPr>
        <w:vAlign w:val="center"/>
      </w:tcPr>
    </w:tblStylePr>
  </w:style>
  <w:style w:type="paragraph" w:styleId="af6">
    <w:name w:val="footnote text"/>
    <w:basedOn w:val="a4"/>
    <w:link w:val="af7"/>
    <w:rsid w:val="00E04D4C"/>
    <w:rPr>
      <w:sz w:val="20"/>
      <w:szCs w:val="20"/>
    </w:rPr>
  </w:style>
  <w:style w:type="paragraph" w:customStyle="1" w:styleId="1f5">
    <w:name w:val="Сноска 1"/>
    <w:basedOn w:val="af6"/>
    <w:link w:val="1f6"/>
    <w:rsid w:val="00E04D4C"/>
    <w:rPr>
      <w:rFonts w:ascii="Courier New" w:hAnsi="Courier New" w:cs="Courier New"/>
      <w:sz w:val="22"/>
      <w:szCs w:val="22"/>
    </w:rPr>
  </w:style>
  <w:style w:type="paragraph" w:customStyle="1" w:styleId="a2">
    <w:name w:val="Сноска дефис"/>
    <w:basedOn w:val="af6"/>
    <w:rsid w:val="00E04D4C"/>
    <w:pPr>
      <w:numPr>
        <w:numId w:val="5"/>
      </w:numPr>
    </w:pPr>
    <w:rPr>
      <w:rFonts w:ascii="Courier New" w:hAnsi="Courier New" w:cs="Courier New"/>
      <w:sz w:val="22"/>
      <w:szCs w:val="22"/>
    </w:rPr>
  </w:style>
  <w:style w:type="paragraph" w:customStyle="1" w:styleId="af8">
    <w:name w:val="Содержание"/>
    <w:basedOn w:val="a4"/>
    <w:rsid w:val="00E04D4C"/>
    <w:pPr>
      <w:pageBreakBefore/>
      <w:jc w:val="center"/>
    </w:pPr>
    <w:rPr>
      <w:rFonts w:ascii="Arial" w:hAnsi="Arial"/>
      <w:b/>
      <w:smallCaps/>
      <w:spacing w:val="40"/>
      <w:sz w:val="27"/>
      <w:szCs w:val="27"/>
    </w:rPr>
  </w:style>
  <w:style w:type="paragraph" w:customStyle="1" w:styleId="1">
    <w:name w:val="Список многоуровневый 1"/>
    <w:basedOn w:val="a4"/>
    <w:rsid w:val="00E04D4C"/>
    <w:pPr>
      <w:numPr>
        <w:numId w:val="6"/>
      </w:numPr>
      <w:spacing w:before="20" w:after="20"/>
    </w:pPr>
  </w:style>
  <w:style w:type="paragraph" w:customStyle="1" w:styleId="11">
    <w:name w:val="Список нумерованный 1"/>
    <w:basedOn w:val="1d"/>
    <w:rsid w:val="00E04D4C"/>
    <w:pPr>
      <w:numPr>
        <w:numId w:val="7"/>
      </w:numPr>
    </w:pPr>
  </w:style>
  <w:style w:type="paragraph" w:customStyle="1" w:styleId="1f7">
    <w:name w:val="Таблица 1"/>
    <w:basedOn w:val="a4"/>
    <w:rsid w:val="00E04D4C"/>
    <w:pPr>
      <w:keepNext/>
      <w:jc w:val="right"/>
    </w:pPr>
    <w:rPr>
      <w:b/>
      <w:sz w:val="27"/>
      <w:szCs w:val="27"/>
    </w:rPr>
  </w:style>
  <w:style w:type="paragraph" w:customStyle="1" w:styleId="af9">
    <w:name w:val="Таблица заголовок"/>
    <w:basedOn w:val="a4"/>
    <w:rsid w:val="00E04D4C"/>
    <w:pPr>
      <w:keepNext/>
    </w:pPr>
    <w:rPr>
      <w:b/>
      <w:sz w:val="27"/>
      <w:szCs w:val="27"/>
    </w:rPr>
  </w:style>
  <w:style w:type="paragraph" w:customStyle="1" w:styleId="a1">
    <w:name w:val="Таблица номер"/>
    <w:basedOn w:val="a4"/>
    <w:rsid w:val="00E04D4C"/>
    <w:pPr>
      <w:widowControl w:val="0"/>
      <w:numPr>
        <w:numId w:val="8"/>
      </w:numPr>
      <w:overflowPunct w:val="0"/>
      <w:autoSpaceDE w:val="0"/>
      <w:autoSpaceDN w:val="0"/>
      <w:adjustRightInd w:val="0"/>
      <w:spacing w:before="40" w:after="40"/>
      <w:jc w:val="right"/>
      <w:textAlignment w:val="baseline"/>
    </w:pPr>
    <w:rPr>
      <w:bCs/>
      <w:szCs w:val="27"/>
    </w:rPr>
  </w:style>
  <w:style w:type="paragraph" w:customStyle="1" w:styleId="a0">
    <w:name w:val="Таблица Приложение"/>
    <w:basedOn w:val="1f7"/>
    <w:next w:val="1d"/>
    <w:rsid w:val="00E04D4C"/>
    <w:pPr>
      <w:numPr>
        <w:ilvl w:val="2"/>
        <w:numId w:val="9"/>
      </w:numPr>
    </w:pPr>
  </w:style>
  <w:style w:type="paragraph" w:customStyle="1" w:styleId="1f8">
    <w:name w:val="Титул 1"/>
    <w:basedOn w:val="a4"/>
    <w:rsid w:val="00E04D4C"/>
    <w:pPr>
      <w:jc w:val="center"/>
    </w:pPr>
    <w:rPr>
      <w:caps/>
      <w:sz w:val="27"/>
      <w:szCs w:val="27"/>
    </w:rPr>
  </w:style>
  <w:style w:type="paragraph" w:customStyle="1" w:styleId="1f9">
    <w:name w:val="Титул 1 Ж"/>
    <w:basedOn w:val="a4"/>
    <w:rsid w:val="00E04D4C"/>
    <w:pPr>
      <w:jc w:val="center"/>
    </w:pPr>
    <w:rPr>
      <w:b/>
      <w:caps/>
      <w:sz w:val="27"/>
      <w:szCs w:val="27"/>
    </w:rPr>
  </w:style>
  <w:style w:type="paragraph" w:customStyle="1" w:styleId="afa">
    <w:name w:val="Титул Таблица"/>
    <w:basedOn w:val="a4"/>
    <w:rsid w:val="00E04D4C"/>
    <w:pPr>
      <w:pageBreakBefore/>
      <w:spacing w:before="60" w:after="60"/>
      <w:ind w:left="57"/>
    </w:pPr>
    <w:rPr>
      <w:color w:val="000000"/>
      <w:sz w:val="27"/>
      <w:szCs w:val="27"/>
    </w:rPr>
  </w:style>
  <w:style w:type="paragraph" w:customStyle="1" w:styleId="1fa">
    <w:name w:val="Титул текст 1"/>
    <w:basedOn w:val="a4"/>
    <w:rsid w:val="00E04D4C"/>
    <w:pPr>
      <w:jc w:val="center"/>
    </w:pPr>
    <w:rPr>
      <w:sz w:val="27"/>
      <w:szCs w:val="27"/>
    </w:rPr>
  </w:style>
  <w:style w:type="paragraph" w:customStyle="1" w:styleId="1fb">
    <w:name w:val="Титул текст 1 Ж"/>
    <w:basedOn w:val="a4"/>
    <w:rsid w:val="00E04D4C"/>
    <w:pPr>
      <w:jc w:val="center"/>
    </w:pPr>
    <w:rPr>
      <w:sz w:val="27"/>
      <w:szCs w:val="27"/>
    </w:rPr>
  </w:style>
  <w:style w:type="paragraph" w:customStyle="1" w:styleId="afb">
    <w:name w:val="Титул тема"/>
    <w:basedOn w:val="a4"/>
    <w:rsid w:val="00E04D4C"/>
    <w:pPr>
      <w:jc w:val="center"/>
    </w:pPr>
    <w:rPr>
      <w:b/>
      <w:sz w:val="27"/>
      <w:szCs w:val="27"/>
    </w:rPr>
  </w:style>
  <w:style w:type="character" w:styleId="afc">
    <w:name w:val="annotation reference"/>
    <w:basedOn w:val="a5"/>
    <w:semiHidden/>
    <w:rsid w:val="00844421"/>
    <w:rPr>
      <w:sz w:val="16"/>
      <w:szCs w:val="16"/>
    </w:rPr>
  </w:style>
  <w:style w:type="paragraph" w:styleId="afd">
    <w:name w:val="annotation text"/>
    <w:basedOn w:val="a4"/>
    <w:link w:val="afe"/>
    <w:uiPriority w:val="99"/>
    <w:rsid w:val="00844421"/>
    <w:rPr>
      <w:sz w:val="20"/>
      <w:szCs w:val="20"/>
    </w:rPr>
  </w:style>
  <w:style w:type="paragraph" w:styleId="aff">
    <w:name w:val="annotation subject"/>
    <w:basedOn w:val="afd"/>
    <w:next w:val="afd"/>
    <w:semiHidden/>
    <w:rsid w:val="00844421"/>
    <w:rPr>
      <w:b/>
      <w:bCs/>
    </w:rPr>
  </w:style>
  <w:style w:type="paragraph" w:styleId="aff0">
    <w:name w:val="Balloon Text"/>
    <w:basedOn w:val="a4"/>
    <w:semiHidden/>
    <w:rsid w:val="00844421"/>
    <w:rPr>
      <w:rFonts w:ascii="Tahoma" w:hAnsi="Tahoma" w:cs="Tahoma"/>
      <w:sz w:val="16"/>
      <w:szCs w:val="16"/>
    </w:rPr>
  </w:style>
  <w:style w:type="paragraph" w:styleId="aff1">
    <w:name w:val="List Paragraph"/>
    <w:basedOn w:val="a4"/>
    <w:uiPriority w:val="34"/>
    <w:qFormat/>
    <w:rsid w:val="00064494"/>
    <w:pPr>
      <w:ind w:left="720"/>
      <w:contextualSpacing/>
    </w:pPr>
  </w:style>
  <w:style w:type="paragraph" w:styleId="aff2">
    <w:name w:val="Body Text"/>
    <w:aliases w:val="Основной текст Знак1,Основной текст Знак Знак,BO,ID,body indent,ändrad, ändrad,EHPT,Body Text2"/>
    <w:basedOn w:val="a4"/>
    <w:link w:val="aff3"/>
    <w:rsid w:val="00111A7B"/>
    <w:pPr>
      <w:spacing w:before="120"/>
      <w:ind w:firstLine="720"/>
    </w:pPr>
    <w:rPr>
      <w:szCs w:val="20"/>
      <w:lang w:eastAsia="en-US"/>
    </w:rPr>
  </w:style>
  <w:style w:type="character" w:customStyle="1" w:styleId="aff3">
    <w:name w:val="Основной текст Знак"/>
    <w:aliases w:val="Основной текст Знак1 Знак,Основной текст Знак Знак Знак,BO Знак,ID Знак,body indent Знак,ändrad Знак, ändrad Знак,EHPT Знак,Body Text2 Знак"/>
    <w:basedOn w:val="a5"/>
    <w:link w:val="aff2"/>
    <w:rsid w:val="00111A7B"/>
    <w:rPr>
      <w:sz w:val="24"/>
      <w:lang w:eastAsia="en-US"/>
    </w:rPr>
  </w:style>
  <w:style w:type="paragraph" w:customStyle="1" w:styleId="aff4">
    <w:name w:val="Название документа"/>
    <w:basedOn w:val="a4"/>
    <w:rsid w:val="00111A7B"/>
    <w:pPr>
      <w:suppressAutoHyphens/>
      <w:spacing w:before="240" w:after="240"/>
      <w:jc w:val="center"/>
    </w:pPr>
    <w:rPr>
      <w:b/>
      <w:bCs/>
      <w:sz w:val="44"/>
      <w:szCs w:val="44"/>
      <w:lang w:eastAsia="ar-SA"/>
    </w:rPr>
  </w:style>
  <w:style w:type="paragraph" w:customStyle="1" w:styleId="aff5">
    <w:name w:val="Штамп"/>
    <w:basedOn w:val="a4"/>
    <w:rsid w:val="00111A7B"/>
    <w:pPr>
      <w:jc w:val="center"/>
    </w:pPr>
    <w:rPr>
      <w:rFonts w:ascii="ГОСТ тип А" w:hAnsi="ГОСТ тип А"/>
      <w:i/>
      <w:noProof/>
      <w:sz w:val="18"/>
      <w:szCs w:val="20"/>
    </w:rPr>
  </w:style>
  <w:style w:type="paragraph" w:customStyle="1" w:styleId="aff6">
    <w:name w:val="Ведомость"/>
    <w:basedOn w:val="a4"/>
    <w:rsid w:val="00111A7B"/>
    <w:pPr>
      <w:spacing w:after="120"/>
    </w:pPr>
    <w:rPr>
      <w:rFonts w:ascii="Arial" w:hAnsi="Arial"/>
      <w:color w:val="000000"/>
      <w:sz w:val="20"/>
      <w:szCs w:val="16"/>
      <w:lang w:eastAsia="en-US"/>
    </w:rPr>
  </w:style>
  <w:style w:type="paragraph" w:customStyle="1" w:styleId="aff7">
    <w:name w:val="Наименование системы"/>
    <w:basedOn w:val="a4"/>
    <w:rsid w:val="00111A7B"/>
    <w:pPr>
      <w:spacing w:before="120"/>
      <w:jc w:val="center"/>
    </w:pPr>
    <w:rPr>
      <w:caps/>
    </w:rPr>
  </w:style>
  <w:style w:type="paragraph" w:customStyle="1" w:styleId="aff8">
    <w:name w:val="Титул шифр"/>
    <w:rsid w:val="00111A7B"/>
    <w:pPr>
      <w:spacing w:before="480" w:after="480"/>
      <w:ind w:right="-6"/>
      <w:jc w:val="center"/>
    </w:pPr>
    <w:rPr>
      <w:b/>
      <w:sz w:val="28"/>
      <w:szCs w:val="27"/>
    </w:rPr>
  </w:style>
  <w:style w:type="character" w:customStyle="1" w:styleId="afe">
    <w:name w:val="Текст примечания Знак"/>
    <w:basedOn w:val="a5"/>
    <w:link w:val="afd"/>
    <w:semiHidden/>
    <w:rsid w:val="008475D0"/>
  </w:style>
  <w:style w:type="character" w:customStyle="1" w:styleId="1f1">
    <w:name w:val="Подпись 1 Знак"/>
    <w:link w:val="1f0"/>
    <w:uiPriority w:val="99"/>
    <w:locked/>
    <w:rsid w:val="000E2957"/>
    <w:rPr>
      <w:b/>
      <w:sz w:val="27"/>
      <w:szCs w:val="27"/>
    </w:rPr>
  </w:style>
  <w:style w:type="character" w:customStyle="1" w:styleId="af7">
    <w:name w:val="Текст сноски Знак"/>
    <w:link w:val="af6"/>
    <w:locked/>
    <w:rsid w:val="00847191"/>
  </w:style>
  <w:style w:type="character" w:customStyle="1" w:styleId="1f6">
    <w:name w:val="Сноска 1 Знак"/>
    <w:link w:val="1f5"/>
    <w:rsid w:val="00847191"/>
    <w:rPr>
      <w:rFonts w:ascii="Courier New" w:hAnsi="Courier New" w:cs="Courier New"/>
      <w:sz w:val="22"/>
      <w:szCs w:val="22"/>
    </w:rPr>
  </w:style>
  <w:style w:type="character" w:customStyle="1" w:styleId="1e">
    <w:name w:val="Обычный 1 Знак"/>
    <w:link w:val="1d"/>
    <w:uiPriority w:val="99"/>
    <w:rsid w:val="00847191"/>
    <w:rPr>
      <w:sz w:val="24"/>
      <w:szCs w:val="24"/>
    </w:rPr>
  </w:style>
  <w:style w:type="character" w:customStyle="1" w:styleId="18">
    <w:name w:val="Дефис 1 Знак"/>
    <w:link w:val="10"/>
    <w:rsid w:val="00847191"/>
    <w:rPr>
      <w:sz w:val="24"/>
      <w:szCs w:val="24"/>
    </w:rPr>
  </w:style>
  <w:style w:type="character" w:customStyle="1" w:styleId="1c">
    <w:name w:val="Колонтитул 1 Знак"/>
    <w:link w:val="1b"/>
    <w:rsid w:val="00847191"/>
    <w:rPr>
      <w:rFonts w:ascii="Courier New" w:hAnsi="Courier New" w:cs="Courier New"/>
      <w:sz w:val="24"/>
      <w:szCs w:val="24"/>
      <w:lang w:val="en-US"/>
    </w:rPr>
  </w:style>
  <w:style w:type="paragraph" w:customStyle="1" w:styleId="41">
    <w:name w:val="Абзац 4"/>
    <w:basedOn w:val="4"/>
    <w:next w:val="a4"/>
    <w:rsid w:val="00847191"/>
    <w:pPr>
      <w:keepNext w:val="0"/>
      <w:keepLines/>
      <w:numPr>
        <w:ilvl w:val="0"/>
        <w:numId w:val="0"/>
      </w:numPr>
      <w:tabs>
        <w:tab w:val="num" w:pos="864"/>
      </w:tabs>
      <w:spacing w:before="0" w:after="0"/>
      <w:ind w:left="864" w:hanging="864"/>
    </w:pPr>
    <w:rPr>
      <w:rFonts w:ascii="Times New Roman" w:eastAsiaTheme="minorHAnsi" w:hAnsi="Times New Roman" w:cstheme="minorBidi"/>
      <w:sz w:val="24"/>
      <w:lang w:eastAsia="en-US"/>
    </w:rPr>
  </w:style>
  <w:style w:type="character" w:customStyle="1" w:styleId="a9">
    <w:name w:val="Верхний колонтитул Знак"/>
    <w:basedOn w:val="a5"/>
    <w:link w:val="a8"/>
    <w:uiPriority w:val="99"/>
    <w:rsid w:val="0008608D"/>
    <w:rPr>
      <w:rFonts w:ascii="Courier New" w:hAnsi="Courier New"/>
      <w:sz w:val="24"/>
      <w:szCs w:val="24"/>
    </w:rPr>
  </w:style>
  <w:style w:type="character" w:customStyle="1" w:styleId="1fc">
    <w:name w:val="Текст примечания Знак1"/>
    <w:basedOn w:val="a5"/>
    <w:uiPriority w:val="99"/>
    <w:locked/>
    <w:rsid w:val="003B125C"/>
    <w:rPr>
      <w:rFonts w:cs="Calibri"/>
      <w:lang w:eastAsia="en-US"/>
    </w:rPr>
  </w:style>
  <w:style w:type="paragraph" w:customStyle="1" w:styleId="PlainText">
    <w:name w:val="PlainText"/>
    <w:link w:val="PlainText2"/>
    <w:qFormat/>
    <w:rsid w:val="00D95B9F"/>
    <w:pPr>
      <w:spacing w:line="360" w:lineRule="auto"/>
      <w:ind w:firstLine="851"/>
      <w:jc w:val="both"/>
    </w:pPr>
    <w:rPr>
      <w:sz w:val="28"/>
      <w:szCs w:val="24"/>
    </w:rPr>
  </w:style>
  <w:style w:type="character" w:customStyle="1" w:styleId="PlainText2">
    <w:name w:val="PlainText Знак2"/>
    <w:link w:val="PlainText"/>
    <w:rsid w:val="00D95B9F"/>
    <w:rPr>
      <w:sz w:val="28"/>
      <w:szCs w:val="24"/>
    </w:rPr>
  </w:style>
  <w:style w:type="paragraph" w:customStyle="1" w:styleId="159">
    <w:name w:val="Стиль По ширине Первая строка:  1.59 см"/>
    <w:basedOn w:val="a4"/>
    <w:link w:val="1590"/>
    <w:uiPriority w:val="99"/>
    <w:rsid w:val="00816099"/>
    <w:pPr>
      <w:spacing w:before="60" w:after="60"/>
      <w:ind w:firstLine="425"/>
    </w:pPr>
    <w:rPr>
      <w:rFonts w:eastAsia="Calibri"/>
      <w:sz w:val="20"/>
      <w:szCs w:val="20"/>
    </w:rPr>
  </w:style>
  <w:style w:type="character" w:customStyle="1" w:styleId="1590">
    <w:name w:val="Стиль По ширине Первая строка:  1.59 см Знак"/>
    <w:link w:val="159"/>
    <w:uiPriority w:val="99"/>
    <w:locked/>
    <w:rsid w:val="00816099"/>
    <w:rPr>
      <w:rFonts w:eastAsia="Calibri"/>
    </w:rPr>
  </w:style>
  <w:style w:type="paragraph" w:styleId="aff9">
    <w:name w:val="TOC Heading"/>
    <w:basedOn w:val="14"/>
    <w:next w:val="a4"/>
    <w:uiPriority w:val="39"/>
    <w:semiHidden/>
    <w:unhideWhenUsed/>
    <w:qFormat/>
    <w:rsid w:val="009608A1"/>
    <w:pPr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 w:val="28"/>
      <w:lang w:eastAsia="en-US"/>
    </w:rPr>
  </w:style>
  <w:style w:type="paragraph" w:customStyle="1" w:styleId="affa">
    <w:name w:val="Название таблицы"/>
    <w:basedOn w:val="ae"/>
    <w:rsid w:val="00E76578"/>
    <w:pPr>
      <w:keepNext/>
    </w:pPr>
    <w:rPr>
      <w:szCs w:val="22"/>
    </w:rPr>
  </w:style>
  <w:style w:type="paragraph" w:styleId="a3">
    <w:name w:val="List"/>
    <w:basedOn w:val="a4"/>
    <w:link w:val="affb"/>
    <w:rsid w:val="00311D0F"/>
    <w:pPr>
      <w:numPr>
        <w:numId w:val="16"/>
      </w:numPr>
      <w:spacing w:after="60"/>
    </w:pPr>
    <w:rPr>
      <w:snapToGrid w:val="0"/>
    </w:rPr>
  </w:style>
  <w:style w:type="character" w:customStyle="1" w:styleId="affb">
    <w:name w:val="Список Знак"/>
    <w:basedOn w:val="a5"/>
    <w:link w:val="a3"/>
    <w:rsid w:val="00311D0F"/>
    <w:rPr>
      <w:snapToGrid w:val="0"/>
      <w:sz w:val="24"/>
      <w:szCs w:val="24"/>
    </w:rPr>
  </w:style>
  <w:style w:type="paragraph" w:customStyle="1" w:styleId="110">
    <w:name w:val="1.1 Нумерованный абзац регламента"/>
    <w:basedOn w:val="a4"/>
    <w:next w:val="a4"/>
    <w:qFormat/>
    <w:rsid w:val="00311D0F"/>
    <w:pPr>
      <w:numPr>
        <w:ilvl w:val="1"/>
        <w:numId w:val="15"/>
      </w:numPr>
    </w:pPr>
  </w:style>
  <w:style w:type="paragraph" w:customStyle="1" w:styleId="15">
    <w:name w:val="Список 1)"/>
    <w:basedOn w:val="a4"/>
    <w:rsid w:val="00831F10"/>
    <w:pPr>
      <w:numPr>
        <w:numId w:val="17"/>
      </w:numPr>
      <w:spacing w:after="60"/>
    </w:pPr>
  </w:style>
  <w:style w:type="paragraph" w:customStyle="1" w:styleId="31">
    <w:name w:val="Пункт 3"/>
    <w:basedOn w:val="3"/>
    <w:rsid w:val="00831F10"/>
    <w:pPr>
      <w:keepNext w:val="0"/>
      <w:numPr>
        <w:ilvl w:val="0"/>
        <w:numId w:val="0"/>
      </w:numPr>
      <w:tabs>
        <w:tab w:val="num" w:pos="720"/>
      </w:tabs>
      <w:spacing w:before="0" w:after="0" w:line="360" w:lineRule="auto"/>
      <w:ind w:left="720" w:hanging="720"/>
    </w:pPr>
    <w:rPr>
      <w:b w:val="0"/>
    </w:rPr>
  </w:style>
  <w:style w:type="character" w:styleId="affc">
    <w:name w:val="FollowedHyperlink"/>
    <w:basedOn w:val="a5"/>
    <w:semiHidden/>
    <w:unhideWhenUsed/>
    <w:rsid w:val="00E74A8C"/>
    <w:rPr>
      <w:color w:val="800080" w:themeColor="followedHyperlink"/>
      <w:u w:val="single"/>
    </w:rPr>
  </w:style>
  <w:style w:type="character" w:customStyle="1" w:styleId="af0">
    <w:name w:val="Нижний колонтитул Знак"/>
    <w:basedOn w:val="a5"/>
    <w:link w:val="af"/>
    <w:uiPriority w:val="99"/>
    <w:rsid w:val="00B46D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9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72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3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7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laration.rostrud.ru/" TargetMode="External"/><Relationship Id="rId13" Type="http://schemas.openxmlformats.org/officeDocument/2006/relationships/hyperlink" Target="https://declaration.rostrud.r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support-rostrud@nsig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claration.rostrud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CA5F0-5248-4953-8106-A97DCF12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2017-05-12T15:39:00Z</dcterms:created>
  <dcterms:modified xsi:type="dcterms:W3CDTF">2017-06-19T10:06:00Z</dcterms:modified>
</cp:coreProperties>
</file>